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6840"/>
      </w:tblGrid>
      <w:tr w:rsidR="001D3069" w14:paraId="3543DB94" w14:textId="77777777" w:rsidTr="00CC6DDA">
        <w:tc>
          <w:tcPr>
            <w:tcW w:w="6840" w:type="dxa"/>
            <w:tcBorders>
              <w:top w:val="single" w:sz="8" w:space="0" w:color="00B050"/>
              <w:left w:val="single" w:sz="8" w:space="0" w:color="00B050"/>
              <w:bottom w:val="single" w:sz="8" w:space="0" w:color="00B050"/>
              <w:right w:val="single" w:sz="8" w:space="0" w:color="00B050"/>
            </w:tcBorders>
            <w:shd w:val="clear" w:color="auto" w:fill="009900"/>
            <w:vAlign w:val="center"/>
          </w:tcPr>
          <w:p w14:paraId="31EEE7EA" w14:textId="77777777" w:rsidR="001D3069" w:rsidRDefault="003B17D8" w:rsidP="00CC6DDA">
            <w:pPr>
              <w:pStyle w:val="WSGBoxedNegativeHeading"/>
            </w:pPr>
            <w:r>
              <w:t>About Backing Up Your Data and Settings</w:t>
            </w:r>
          </w:p>
        </w:tc>
      </w:tr>
      <w:tr w:rsidR="003B17D8" w14:paraId="1B4848A3" w14:textId="77777777" w:rsidTr="00CC6DDA">
        <w:tc>
          <w:tcPr>
            <w:tcW w:w="6840" w:type="dxa"/>
            <w:tcBorders>
              <w:top w:val="single" w:sz="8" w:space="0" w:color="00B050"/>
              <w:left w:val="single" w:sz="8" w:space="0" w:color="00B050"/>
              <w:bottom w:val="single" w:sz="8" w:space="0" w:color="00B050"/>
              <w:right w:val="single" w:sz="8" w:space="0" w:color="00B050"/>
            </w:tcBorders>
            <w:shd w:val="clear" w:color="auto" w:fill="D9D9D9" w:themeFill="background1" w:themeFillShade="D9"/>
          </w:tcPr>
          <w:p w14:paraId="074B9D9D" w14:textId="6B47B4F2" w:rsidR="003B17D8" w:rsidRDefault="003B17D8" w:rsidP="00074412">
            <w:pPr>
              <w:pStyle w:val="WSGBodyText"/>
            </w:pPr>
            <w:r>
              <w:t xml:space="preserve">You can use the new File History feature in Windows 8 or the </w:t>
            </w:r>
            <w:r w:rsidR="007C0FAC">
              <w:t xml:space="preserve">Folder </w:t>
            </w:r>
            <w:r>
              <w:t>Redirection Service to back up your data. This guide provides information on how to set up and use each data backup method. This guide also discusses Microsoft User Experience Virtualization (UE-V), a service that you can use to back up your desktop profile and application settings.</w:t>
            </w:r>
          </w:p>
          <w:p w14:paraId="7AEA4DE3" w14:textId="77777777" w:rsidR="003B17D8" w:rsidRDefault="003B17D8" w:rsidP="00074412">
            <w:pPr>
              <w:pStyle w:val="WSGBodyText"/>
            </w:pPr>
            <w:r w:rsidRPr="00085784">
              <w:t>Topics in this guide include:</w:t>
            </w:r>
          </w:p>
          <w:p w14:paraId="09BAE85B" w14:textId="77777777" w:rsidR="003B17D8" w:rsidRDefault="003B17D8" w:rsidP="00074412">
            <w:pPr>
              <w:pStyle w:val="WSGLJBulletAboutBoxMoreinfo"/>
            </w:pPr>
            <w:r>
              <w:t>What Is File History?</w:t>
            </w:r>
          </w:p>
          <w:p w14:paraId="62708FB2" w14:textId="4056DA11" w:rsidR="003B17D8" w:rsidRDefault="003B17D8" w:rsidP="00074412">
            <w:pPr>
              <w:pStyle w:val="WSGLJBulletAboutBoxMoreinfo"/>
            </w:pPr>
            <w:r>
              <w:t xml:space="preserve">What Is </w:t>
            </w:r>
            <w:r w:rsidR="007C0FAC">
              <w:t>Folder Redirection</w:t>
            </w:r>
            <w:r>
              <w:t>?</w:t>
            </w:r>
          </w:p>
          <w:p w14:paraId="1345990D" w14:textId="77777777" w:rsidR="003B17D8" w:rsidRDefault="003B17D8" w:rsidP="00074412">
            <w:pPr>
              <w:pStyle w:val="WSGLJBulletAboutBoxMoreinfo"/>
            </w:pPr>
            <w:r>
              <w:t>What Is UE-V?</w:t>
            </w:r>
          </w:p>
          <w:p w14:paraId="700D4516" w14:textId="77777777" w:rsidR="003B17D8" w:rsidRDefault="003B17D8" w:rsidP="00074412">
            <w:pPr>
              <w:pStyle w:val="WSGLJBulletAboutBoxMoreinfo"/>
            </w:pPr>
            <w:r>
              <w:t>Using File History to Back Up Your Data</w:t>
            </w:r>
          </w:p>
          <w:p w14:paraId="48205421" w14:textId="00D5CFAC" w:rsidR="003B17D8" w:rsidRDefault="003B17D8" w:rsidP="007C0FAC">
            <w:pPr>
              <w:pStyle w:val="WSGLJBulletAboutBoxMoreinfo"/>
            </w:pPr>
            <w:r>
              <w:t xml:space="preserve">Using </w:t>
            </w:r>
            <w:r w:rsidR="007C0FAC">
              <w:t>Folder Redirection</w:t>
            </w:r>
            <w:r>
              <w:t xml:space="preserve"> to Back Up Your Data</w:t>
            </w:r>
          </w:p>
        </w:tc>
      </w:tr>
    </w:tbl>
    <w:p w14:paraId="3F17561A" w14:textId="77777777" w:rsidR="00545C9B" w:rsidRPr="008322CE" w:rsidRDefault="00545C9B" w:rsidP="00545C9B">
      <w:pPr>
        <w:pStyle w:val="WSGBulletList1"/>
        <w:numPr>
          <w:ilvl w:val="0"/>
          <w:numId w:val="0"/>
        </w:numPr>
        <w:rPr>
          <w:color w:val="FF0000"/>
        </w:rPr>
      </w:pPr>
      <w:r w:rsidRPr="008322CE">
        <w:rPr>
          <w:b/>
          <w:color w:val="FF0000"/>
        </w:rPr>
        <w:t>Customization note:</w:t>
      </w:r>
      <w:r w:rsidRPr="008322CE">
        <w:rPr>
          <w:color w:val="FF0000"/>
        </w:rPr>
        <w:t xml:space="preserve"> This document contains </w:t>
      </w:r>
      <w:r>
        <w:rPr>
          <w:color w:val="FF0000"/>
        </w:rPr>
        <w:t>guidance and/or step-by-step</w:t>
      </w:r>
      <w:r w:rsidRPr="008322CE">
        <w:rPr>
          <w:color w:val="FF0000"/>
        </w:rPr>
        <w:t xml:space="preserve"> installation instruction</w:t>
      </w:r>
      <w:r>
        <w:rPr>
          <w:color w:val="FF0000"/>
        </w:rPr>
        <w:t>s</w:t>
      </w:r>
      <w:r w:rsidRPr="008322CE">
        <w:rPr>
          <w:color w:val="FF0000"/>
        </w:rPr>
        <w:t xml:space="preserve"> that </w:t>
      </w:r>
      <w:r>
        <w:rPr>
          <w:color w:val="FF0000"/>
        </w:rPr>
        <w:t>can</w:t>
      </w:r>
      <w:r w:rsidRPr="008322CE">
        <w:rPr>
          <w:color w:val="FF0000"/>
        </w:rPr>
        <w:t xml:space="preserve"> be reused, </w:t>
      </w:r>
      <w:r>
        <w:rPr>
          <w:color w:val="FF0000"/>
        </w:rPr>
        <w:t>customized, or deleted entirely if they do not apply to your organization’s environment or installation scenarios</w:t>
      </w:r>
      <w:r w:rsidRPr="008322CE">
        <w:rPr>
          <w:color w:val="FF0000"/>
        </w:rPr>
        <w:t xml:space="preserve">. The text marked in red indicates either customization guidance or </w:t>
      </w:r>
      <w:r>
        <w:rPr>
          <w:color w:val="FF0000"/>
        </w:rPr>
        <w:t>organization-</w:t>
      </w:r>
      <w:r w:rsidRPr="008322CE">
        <w:rPr>
          <w:color w:val="FF0000"/>
        </w:rPr>
        <w:t xml:space="preserve">specific variables. All of the red text </w:t>
      </w:r>
      <w:r>
        <w:rPr>
          <w:color w:val="FF0000"/>
        </w:rPr>
        <w:t>in this document should either</w:t>
      </w:r>
      <w:r w:rsidRPr="008322CE">
        <w:rPr>
          <w:color w:val="FF0000"/>
        </w:rPr>
        <w:t xml:space="preserve"> be deleted or replaced prior to distribution. </w:t>
      </w:r>
    </w:p>
    <w:p w14:paraId="7D4F08D2" w14:textId="77777777" w:rsidR="003B17D8" w:rsidRPr="00E01D9F" w:rsidRDefault="00CC6DDA" w:rsidP="003B17D8">
      <w:pPr>
        <w:pStyle w:val="WSGProcedureHeading"/>
      </w:pPr>
      <w:r>
        <w:br w:type="column"/>
      </w:r>
      <w:r w:rsidR="003B17D8">
        <w:lastRenderedPageBreak/>
        <w:t>What Is File History?</w:t>
      </w:r>
    </w:p>
    <w:p w14:paraId="5C125746" w14:textId="77777777" w:rsidR="003B17D8" w:rsidRPr="00E01D9F" w:rsidRDefault="003B17D8" w:rsidP="003B17D8">
      <w:pPr>
        <w:pStyle w:val="WSGLJBulletAboutBoxMoreinfo"/>
        <w:numPr>
          <w:ilvl w:val="0"/>
          <w:numId w:val="0"/>
        </w:numPr>
      </w:pPr>
      <w:r w:rsidRPr="00E01D9F">
        <w:t xml:space="preserve">File History is a new Windows 8 feature that protects your files by periodically scanning your computer’s file system for changes stored in libraries and in your Desktop, Favorites, and Contacts folders. Whenever you change a file in one of these protected libraries or folders, File History stores a copy on </w:t>
      </w:r>
      <w:r>
        <w:t>a</w:t>
      </w:r>
      <w:r w:rsidRPr="00E01D9F">
        <w:t xml:space="preserve"> network drive (managed by </w:t>
      </w:r>
      <w:r w:rsidR="00564EFD">
        <w:t>IT</w:t>
      </w:r>
      <w:r w:rsidRPr="00E01D9F">
        <w:t xml:space="preserve">) that you configure as your backup storage area. Over time, File History builds a complete history of changes. You can quickly find and restore a library, folder, or file from a specific point in time. </w:t>
      </w:r>
    </w:p>
    <w:p w14:paraId="46AB035A" w14:textId="77777777" w:rsidR="003B17D8" w:rsidRPr="00E01D9F" w:rsidRDefault="003B17D8" w:rsidP="003B17D8">
      <w:pPr>
        <w:pStyle w:val="WSGLJBulletAboutBoxMoreinfo"/>
        <w:numPr>
          <w:ilvl w:val="0"/>
          <w:numId w:val="0"/>
        </w:numPr>
      </w:pPr>
      <w:r w:rsidRPr="00E01D9F">
        <w:t>File History offers the following advantages:</w:t>
      </w:r>
    </w:p>
    <w:p w14:paraId="29AC7541" w14:textId="77777777" w:rsidR="003B17D8" w:rsidRPr="00E01D9F" w:rsidRDefault="003B17D8" w:rsidP="003B17D8">
      <w:pPr>
        <w:pStyle w:val="WSGBulletList1"/>
        <w:tabs>
          <w:tab w:val="clear" w:pos="600"/>
          <w:tab w:val="num" w:pos="360"/>
        </w:tabs>
        <w:ind w:left="360"/>
      </w:pPr>
      <w:r>
        <w:t>It’s v</w:t>
      </w:r>
      <w:r w:rsidRPr="00E01D9F">
        <w:t>ery easy to configure and turn on</w:t>
      </w:r>
      <w:r>
        <w:t>.</w:t>
      </w:r>
    </w:p>
    <w:p w14:paraId="581B051F" w14:textId="4254D7E1" w:rsidR="003B17D8" w:rsidRPr="00E01D9F" w:rsidRDefault="003B17D8" w:rsidP="003B17D8">
      <w:pPr>
        <w:pStyle w:val="WSGBulletList1"/>
        <w:tabs>
          <w:tab w:val="clear" w:pos="600"/>
          <w:tab w:val="num" w:pos="360"/>
        </w:tabs>
        <w:ind w:left="360"/>
      </w:pPr>
      <w:r>
        <w:t>You s</w:t>
      </w:r>
      <w:r w:rsidRPr="00E01D9F">
        <w:t xml:space="preserve">tart out with </w:t>
      </w:r>
      <w:r w:rsidR="004F3162" w:rsidRPr="004F3162">
        <w:rPr>
          <w:color w:val="FF0000"/>
        </w:rPr>
        <w:t>xx</w:t>
      </w:r>
      <w:r>
        <w:t xml:space="preserve"> </w:t>
      </w:r>
      <w:r w:rsidRPr="00E01D9F">
        <w:t>GB of network storage space</w:t>
      </w:r>
      <w:r>
        <w:t>, although you can request more storage space for business reasons</w:t>
      </w:r>
    </w:p>
    <w:p w14:paraId="1FA04D2E" w14:textId="77777777" w:rsidR="003B17D8" w:rsidRPr="00E01D9F" w:rsidRDefault="003B17D8" w:rsidP="003B17D8">
      <w:pPr>
        <w:pStyle w:val="WSGBulletList1"/>
        <w:tabs>
          <w:tab w:val="clear" w:pos="600"/>
          <w:tab w:val="num" w:pos="360"/>
        </w:tabs>
        <w:ind w:left="360"/>
      </w:pPr>
      <w:r>
        <w:t>It’s v</w:t>
      </w:r>
      <w:r w:rsidRPr="00E01D9F">
        <w:t>ery easy to exclude content at any time</w:t>
      </w:r>
      <w:r>
        <w:t>.</w:t>
      </w:r>
    </w:p>
    <w:p w14:paraId="63BDAC29" w14:textId="77777777" w:rsidR="003B17D8" w:rsidRPr="00E01D9F" w:rsidRDefault="003B17D8" w:rsidP="003B17D8">
      <w:pPr>
        <w:pStyle w:val="WSGBulletList1"/>
        <w:tabs>
          <w:tab w:val="clear" w:pos="600"/>
          <w:tab w:val="num" w:pos="360"/>
        </w:tabs>
        <w:ind w:left="360"/>
      </w:pPr>
      <w:r>
        <w:t>It p</w:t>
      </w:r>
      <w:r w:rsidRPr="00E01D9F">
        <w:t xml:space="preserve">rovides a </w:t>
      </w:r>
      <w:r>
        <w:t>good</w:t>
      </w:r>
      <w:r w:rsidRPr="00E01D9F">
        <w:t xml:space="preserve"> solution for remote users</w:t>
      </w:r>
      <w:r>
        <w:t>.</w:t>
      </w:r>
    </w:p>
    <w:p w14:paraId="7E82818C" w14:textId="3ADBFCF2" w:rsidR="003B17D8" w:rsidRPr="00E01D9F" w:rsidRDefault="003B17D8" w:rsidP="003B17D8">
      <w:pPr>
        <w:pStyle w:val="WSGProcedureHeading"/>
      </w:pPr>
      <w:r>
        <w:t xml:space="preserve">What </w:t>
      </w:r>
      <w:r w:rsidR="007C0FAC">
        <w:t>is</w:t>
      </w:r>
      <w:r w:rsidR="00551B45">
        <w:t xml:space="preserve"> Folder Redirection?</w:t>
      </w:r>
    </w:p>
    <w:p w14:paraId="6FB0E433" w14:textId="225D466C" w:rsidR="003B17D8" w:rsidRDefault="004F3162" w:rsidP="003B17D8">
      <w:pPr>
        <w:pStyle w:val="WSGLJBulletAboutBoxMoreinfo"/>
        <w:numPr>
          <w:ilvl w:val="0"/>
          <w:numId w:val="0"/>
        </w:numPr>
      </w:pPr>
      <w:r>
        <w:t>Folder R</w:t>
      </w:r>
      <w:r w:rsidR="007C0FAC">
        <w:t xml:space="preserve">edirection </w:t>
      </w:r>
      <w:r w:rsidR="003B17D8" w:rsidRPr="00E01D9F">
        <w:t xml:space="preserve">redirects </w:t>
      </w:r>
      <w:r w:rsidR="007C0FAC">
        <w:t xml:space="preserve">the </w:t>
      </w:r>
      <w:r w:rsidR="003B17D8" w:rsidRPr="00E01D9F">
        <w:t xml:space="preserve">files saved in your local My Documents folder to an </w:t>
      </w:r>
      <w:r w:rsidR="00564EFD">
        <w:t>IT</w:t>
      </w:r>
      <w:r w:rsidR="003B17D8" w:rsidRPr="00E01D9F">
        <w:t xml:space="preserve">-managed server. If you choose, you can also back up your Desktop folder, and/or your Favorites/Contacts folders (these two folders are treated as one unit). With </w:t>
      </w:r>
      <w:r w:rsidR="007C0FAC">
        <w:t>Folder Redirection</w:t>
      </w:r>
      <w:r w:rsidR="003B17D8" w:rsidRPr="00E01D9F">
        <w:t xml:space="preserve">, you don’t need to restore files since the files are stored on a server and “mirrored” back to your computer. Since the files are stored on a server, you can access your data from any computer that you can log on to with your network credentials. For this reason, </w:t>
      </w:r>
      <w:r w:rsidR="007C0FAC">
        <w:t xml:space="preserve">Folder Redirection </w:t>
      </w:r>
      <w:r w:rsidR="003B17D8" w:rsidRPr="00E01D9F">
        <w:t>is a great solution if you have multiple computers. You can access the latest version of your work anywhere, anytime.</w:t>
      </w:r>
    </w:p>
    <w:p w14:paraId="702F5A9B" w14:textId="77777777" w:rsidR="003B17D8" w:rsidRDefault="003B17D8" w:rsidP="003B17D8">
      <w:pPr>
        <w:pStyle w:val="WSGProcedureHeading"/>
      </w:pPr>
      <w:r>
        <w:lastRenderedPageBreak/>
        <w:t>What Is UE-V?</w:t>
      </w:r>
    </w:p>
    <w:p w14:paraId="63B3E3AB" w14:textId="6F636D2F" w:rsidR="003B17D8" w:rsidRDefault="003B17D8" w:rsidP="003B17D8">
      <w:pPr>
        <w:pStyle w:val="WSGBodyText"/>
      </w:pPr>
      <w:r>
        <w:t xml:space="preserve">You can use Microsoft User Experience Virtualization (UE-V) to back up your desktop profile and applications settings to </w:t>
      </w:r>
      <w:r w:rsidR="00551B45">
        <w:t xml:space="preserve">your organization’s </w:t>
      </w:r>
      <w:r>
        <w:t xml:space="preserve">network. Then if you log in from a different Windows instance, whether it’s a rich desktop or virtual desktop, you don’t have to reconfigure your settings. UE-V automatically delivers a personal experience for Windows 7, Windows 8, Windows Server 2008 R2, and Windows </w:t>
      </w:r>
      <w:r>
        <w:t xml:space="preserve">Server </w:t>
      </w:r>
      <w:r w:rsidR="00884AAE">
        <w:t>2012</w:t>
      </w:r>
      <w:r>
        <w:t xml:space="preserve"> devices</w:t>
      </w:r>
      <w:r>
        <w:t>, giving you the flexibility to work from anywhere.</w:t>
      </w:r>
    </w:p>
    <w:p w14:paraId="0731FE9A" w14:textId="77777777" w:rsidR="003B17D8" w:rsidRDefault="003B17D8" w:rsidP="003B17D8">
      <w:pPr>
        <w:pStyle w:val="WSGBodyText"/>
      </w:pPr>
      <w:r>
        <w:t>Settings backed up by UE-V include:</w:t>
      </w:r>
    </w:p>
    <w:p w14:paraId="24010781" w14:textId="77777777" w:rsidR="003B17D8" w:rsidRPr="00AD2A94" w:rsidRDefault="003B17D8" w:rsidP="003B17D8">
      <w:pPr>
        <w:pStyle w:val="WSGBulletList1"/>
        <w:tabs>
          <w:tab w:val="clear" w:pos="600"/>
          <w:tab w:val="num" w:pos="360"/>
        </w:tabs>
        <w:ind w:left="720"/>
      </w:pPr>
      <w:r w:rsidRPr="00AD2A94">
        <w:t>Windows desktop personalization settings</w:t>
      </w:r>
    </w:p>
    <w:p w14:paraId="5689A41F" w14:textId="77777777" w:rsidR="003B17D8" w:rsidRPr="00AD2A94" w:rsidRDefault="003B17D8" w:rsidP="003B17D8">
      <w:pPr>
        <w:pStyle w:val="WSGBulletList1"/>
        <w:tabs>
          <w:tab w:val="clear" w:pos="600"/>
          <w:tab w:val="num" w:pos="360"/>
        </w:tabs>
        <w:ind w:left="720"/>
      </w:pPr>
      <w:r w:rsidRPr="00AD2A94">
        <w:t>Start menu</w:t>
      </w:r>
    </w:p>
    <w:p w14:paraId="796A254E" w14:textId="77777777" w:rsidR="003B17D8" w:rsidRPr="00AD2A94" w:rsidRDefault="003B17D8" w:rsidP="003B17D8">
      <w:pPr>
        <w:pStyle w:val="WSGBulletList1"/>
        <w:tabs>
          <w:tab w:val="clear" w:pos="600"/>
          <w:tab w:val="num" w:pos="360"/>
        </w:tabs>
        <w:ind w:left="720"/>
      </w:pPr>
      <w:r w:rsidRPr="00AD2A94">
        <w:t>Taskbar</w:t>
      </w:r>
    </w:p>
    <w:p w14:paraId="78261EB0" w14:textId="77777777" w:rsidR="003B17D8" w:rsidRPr="00AD2A94" w:rsidRDefault="003B17D8" w:rsidP="003B17D8">
      <w:pPr>
        <w:pStyle w:val="WSGBulletList1"/>
        <w:tabs>
          <w:tab w:val="clear" w:pos="600"/>
          <w:tab w:val="num" w:pos="360"/>
        </w:tabs>
        <w:ind w:left="720"/>
      </w:pPr>
      <w:r w:rsidRPr="00AD2A94">
        <w:t>Folder options</w:t>
      </w:r>
    </w:p>
    <w:p w14:paraId="697441CB" w14:textId="77777777" w:rsidR="003B17D8" w:rsidRPr="00AD2A94" w:rsidRDefault="003B17D8" w:rsidP="003B17D8">
      <w:pPr>
        <w:pStyle w:val="WSGBulletList1"/>
        <w:tabs>
          <w:tab w:val="clear" w:pos="600"/>
          <w:tab w:val="num" w:pos="360"/>
        </w:tabs>
        <w:ind w:left="720"/>
      </w:pPr>
      <w:r w:rsidRPr="00AD2A94">
        <w:t>Internet Explorer</w:t>
      </w:r>
      <w:r w:rsidRPr="00270143">
        <w:rPr>
          <w:vertAlign w:val="superscript"/>
        </w:rPr>
        <w:t>®</w:t>
      </w:r>
      <w:r w:rsidRPr="00AD2A94">
        <w:t xml:space="preserve"> favorites</w:t>
      </w:r>
    </w:p>
    <w:p w14:paraId="2C0CEC54" w14:textId="77777777" w:rsidR="003B17D8" w:rsidRDefault="003B17D8" w:rsidP="003B17D8">
      <w:pPr>
        <w:pStyle w:val="WSGBulletList1"/>
        <w:tabs>
          <w:tab w:val="clear" w:pos="600"/>
          <w:tab w:val="num" w:pos="360"/>
        </w:tabs>
        <w:ind w:left="720"/>
      </w:pPr>
      <w:r w:rsidRPr="00AD2A94">
        <w:t>Ap</w:t>
      </w:r>
      <w:r>
        <w:t>plication</w:t>
      </w:r>
      <w:r w:rsidRPr="00AD2A94">
        <w:t xml:space="preserve"> settings for Office 2010, Notepad, WordPad, and Calculator.</w:t>
      </w:r>
    </w:p>
    <w:p w14:paraId="06D3155B" w14:textId="77777777" w:rsidR="003B17D8" w:rsidRPr="00E01D9F" w:rsidRDefault="003B17D8" w:rsidP="003B17D8">
      <w:pPr>
        <w:pStyle w:val="WSGLJBulletAboutBoxMoreinfo"/>
        <w:numPr>
          <w:ilvl w:val="0"/>
          <w:numId w:val="0"/>
        </w:numPr>
      </w:pPr>
      <w:r w:rsidRPr="00BC60BD">
        <w:t xml:space="preserve">To learn more about UE-V, go to: </w:t>
      </w:r>
      <w:r>
        <w:br/>
      </w:r>
      <w:hyperlink r:id="rId12" w:history="1">
        <w:r w:rsidR="00564EFD" w:rsidRPr="003402DF">
          <w:rPr>
            <w:rStyle w:val="Hyperlink"/>
          </w:rPr>
          <w:t>http://www.microsoft.com/en-us/windows/enterprise/products-and-technologies/virtualization/UE-V.aspx</w:t>
        </w:r>
      </w:hyperlink>
      <w:r w:rsidRPr="00916904">
        <w:t>.</w:t>
      </w:r>
    </w:p>
    <w:p w14:paraId="6AE6F86E" w14:textId="77777777" w:rsidR="003B17D8" w:rsidRDefault="00F64886" w:rsidP="003B17D8">
      <w:pPr>
        <w:pStyle w:val="WSGProcedureHeading"/>
      </w:pPr>
      <w:r>
        <w:br w:type="column"/>
      </w:r>
      <w:r w:rsidR="003B17D8">
        <w:lastRenderedPageBreak/>
        <w:t>Using File History to Back Up Your Data</w:t>
      </w:r>
    </w:p>
    <w:p w14:paraId="39D592E4" w14:textId="77777777" w:rsidR="003B17D8" w:rsidRPr="00E01D9F" w:rsidRDefault="001533B4" w:rsidP="003B17D8">
      <w:pPr>
        <w:pStyle w:val="WSGBodyText"/>
      </w:pPr>
      <w:r>
        <w:rPr>
          <w:i/>
          <w:color w:val="FF0000"/>
        </w:rPr>
        <w:t>&lt;</w:t>
      </w:r>
      <w:r w:rsidR="000E7186">
        <w:rPr>
          <w:i/>
          <w:color w:val="FF0000"/>
        </w:rPr>
        <w:t>&lt;Y</w:t>
      </w:r>
      <w:r w:rsidR="000E7186" w:rsidRPr="007104E8">
        <w:rPr>
          <w:i/>
          <w:color w:val="FF0000"/>
        </w:rPr>
        <w:t>ou</w:t>
      </w:r>
      <w:r w:rsidR="000E7186">
        <w:rPr>
          <w:i/>
          <w:color w:val="FF0000"/>
        </w:rPr>
        <w:t>r organization</w:t>
      </w:r>
      <w:r w:rsidR="000E7186" w:rsidRPr="007104E8">
        <w:rPr>
          <w:i/>
          <w:color w:val="FF0000"/>
        </w:rPr>
        <w:t>&gt;&gt;</w:t>
      </w:r>
      <w:r w:rsidR="000E7186">
        <w:rPr>
          <w:i/>
          <w:color w:val="FF0000"/>
        </w:rPr>
        <w:t xml:space="preserve"> </w:t>
      </w:r>
      <w:r w:rsidR="003B17D8" w:rsidRPr="00E01D9F">
        <w:t xml:space="preserve">customized File History so that you can automatically configure a managed network drive as part of the turn-on process. </w:t>
      </w:r>
    </w:p>
    <w:p w14:paraId="51710347" w14:textId="77777777" w:rsidR="003B17D8" w:rsidRPr="00E01D9F" w:rsidRDefault="003B17D8" w:rsidP="003B17D8">
      <w:pPr>
        <w:pStyle w:val="WSGNoteTip"/>
      </w:pPr>
      <w:r w:rsidRPr="00E01D9F">
        <w:t>Note</w:t>
      </w:r>
    </w:p>
    <w:p w14:paraId="77979B73" w14:textId="7C465FC1" w:rsidR="003B17D8" w:rsidRDefault="003B17D8" w:rsidP="003B17D8">
      <w:pPr>
        <w:pStyle w:val="WSGBodyText"/>
      </w:pPr>
      <w:r w:rsidRPr="00E01D9F">
        <w:t xml:space="preserve">If you are a remote user, you can connect remotely </w:t>
      </w:r>
      <w:r w:rsidRPr="00E01D9F">
        <w:t xml:space="preserve">to </w:t>
      </w:r>
      <w:r w:rsidR="00790694">
        <w:t>your</w:t>
      </w:r>
      <w:r w:rsidR="00790694" w:rsidRPr="00E01D9F">
        <w:t xml:space="preserve"> </w:t>
      </w:r>
      <w:r w:rsidRPr="00E01D9F">
        <w:t>corporate network and then configure a network drive as described in this procedure</w:t>
      </w:r>
      <w:r>
        <w:t>. I</w:t>
      </w:r>
      <w:r w:rsidRPr="00E01D9F">
        <w:t xml:space="preserve">f the content in your libraries and in your Desktop, Contacts, and Favorites folders is </w:t>
      </w:r>
      <w:r w:rsidR="007C0FAC" w:rsidRPr="007C0FAC">
        <w:rPr>
          <w:color w:val="FF0000"/>
        </w:rPr>
        <w:t>x</w:t>
      </w:r>
      <w:r w:rsidR="007C0FAC">
        <w:rPr>
          <w:color w:val="FF0000"/>
        </w:rPr>
        <w:t>x</w:t>
      </w:r>
      <w:r w:rsidRPr="00E01D9F">
        <w:t xml:space="preserve"> GB or under</w:t>
      </w:r>
      <w:r>
        <w:t>, you will have better performance for the initial synchronization.</w:t>
      </w:r>
      <w:r w:rsidRPr="00E01D9F">
        <w:t xml:space="preserve"> If the content exceeds </w:t>
      </w:r>
      <w:r w:rsidR="007C0FAC" w:rsidRPr="007C0FAC">
        <w:rPr>
          <w:color w:val="FF0000"/>
        </w:rPr>
        <w:t>x</w:t>
      </w:r>
      <w:r w:rsidR="007C0FAC">
        <w:rPr>
          <w:color w:val="FF0000"/>
        </w:rPr>
        <w:t>x</w:t>
      </w:r>
      <w:r w:rsidR="007C0FAC" w:rsidRPr="00E01D9F">
        <w:t xml:space="preserve"> </w:t>
      </w:r>
      <w:r w:rsidRPr="00E01D9F">
        <w:t xml:space="preserve">GB, </w:t>
      </w:r>
      <w:r w:rsidR="00564EFD" w:rsidRPr="00564EFD">
        <w:t>IT</w:t>
      </w:r>
      <w:r w:rsidR="00F64886" w:rsidRPr="00564EFD">
        <w:rPr>
          <w:i/>
        </w:rPr>
        <w:t xml:space="preserve"> </w:t>
      </w:r>
      <w:r>
        <w:t>recommends that you go</w:t>
      </w:r>
      <w:r w:rsidRPr="00E01D9F">
        <w:t xml:space="preserve"> to a </w:t>
      </w:r>
      <w:r w:rsidR="000E7186">
        <w:t>physical</w:t>
      </w:r>
      <w:r w:rsidRPr="00E01D9F">
        <w:t xml:space="preserve"> office to turn File History on. You can then do subsequent incremental synchronizations over a remote connection.</w:t>
      </w:r>
      <w:r>
        <w:t xml:space="preserve"> </w:t>
      </w:r>
    </w:p>
    <w:p w14:paraId="0E3370C2" w14:textId="77777777" w:rsidR="003B17D8" w:rsidRDefault="003B17D8" w:rsidP="003B17D8">
      <w:pPr>
        <w:pStyle w:val="WSGProcedureHeading2"/>
      </w:pPr>
      <w:r>
        <w:t>C</w:t>
      </w:r>
      <w:r w:rsidRPr="00F96762">
        <w:t xml:space="preserve">onfigure File History and </w:t>
      </w:r>
      <w:r>
        <w:t>T</w:t>
      </w:r>
      <w:r w:rsidRPr="00F96762">
        <w:t xml:space="preserve">urn </w:t>
      </w:r>
      <w:r>
        <w:t>I</w:t>
      </w:r>
      <w:r w:rsidRPr="00F96762">
        <w:t xml:space="preserve">t </w:t>
      </w:r>
      <w:r>
        <w:t>O</w:t>
      </w:r>
      <w:r w:rsidRPr="00F96762">
        <w:t>n</w:t>
      </w:r>
    </w:p>
    <w:p w14:paraId="66797E31" w14:textId="77777777" w:rsidR="003B17D8" w:rsidRDefault="003B17D8" w:rsidP="003B17D8">
      <w:pPr>
        <w:pStyle w:val="WSGNumberedList1"/>
        <w:numPr>
          <w:ilvl w:val="0"/>
          <w:numId w:val="44"/>
        </w:numPr>
      </w:pPr>
      <w:r>
        <w:t xml:space="preserve">In the </w:t>
      </w:r>
      <w:r w:rsidRPr="001B16DA">
        <w:rPr>
          <w:b/>
        </w:rPr>
        <w:t>Start</w:t>
      </w:r>
      <w:r>
        <w:t xml:space="preserve"> screen, tap or click the </w:t>
      </w:r>
      <w:r>
        <w:rPr>
          <w:b/>
        </w:rPr>
        <w:t>My</w:t>
      </w:r>
      <w:r w:rsidRPr="001B16DA">
        <w:rPr>
          <w:b/>
        </w:rPr>
        <w:t xml:space="preserve"> Data Backup File</w:t>
      </w:r>
      <w:r>
        <w:rPr>
          <w:b/>
        </w:rPr>
        <w:t xml:space="preserve"> </w:t>
      </w:r>
      <w:r w:rsidRPr="001B16DA">
        <w:rPr>
          <w:b/>
        </w:rPr>
        <w:t>History</w:t>
      </w:r>
      <w:r>
        <w:t xml:space="preserve"> tile.</w:t>
      </w:r>
      <w:r w:rsidR="001E1CAF">
        <w:br/>
      </w:r>
      <w:r w:rsidR="001E1CAF" w:rsidRPr="00182E27">
        <w:rPr>
          <w:b/>
          <w:color w:val="FF0000"/>
        </w:rPr>
        <w:t>Customization note:</w:t>
      </w:r>
      <w:r w:rsidR="001E1CAF" w:rsidRPr="00182E27">
        <w:rPr>
          <w:color w:val="FF0000"/>
        </w:rPr>
        <w:t xml:space="preserve"> The following screen </w:t>
      </w:r>
      <w:r w:rsidR="001E1CAF">
        <w:rPr>
          <w:color w:val="FF0000"/>
        </w:rPr>
        <w:t xml:space="preserve">capture is for example purposes, </w:t>
      </w:r>
      <w:r w:rsidR="001E1CAF" w:rsidRPr="00182E27">
        <w:rPr>
          <w:color w:val="FF0000"/>
        </w:rPr>
        <w:t>you may ch</w:t>
      </w:r>
      <w:r w:rsidR="001E1CAF">
        <w:rPr>
          <w:color w:val="FF0000"/>
        </w:rPr>
        <w:t>o</w:t>
      </w:r>
      <w:r w:rsidR="001E1CAF" w:rsidRPr="00182E27">
        <w:rPr>
          <w:color w:val="FF0000"/>
        </w:rPr>
        <w:t xml:space="preserve">ose to replace </w:t>
      </w:r>
      <w:r w:rsidR="001E1CAF">
        <w:rPr>
          <w:color w:val="FF0000"/>
        </w:rPr>
        <w:t xml:space="preserve">this image </w:t>
      </w:r>
      <w:r w:rsidR="001E1CAF" w:rsidRPr="00182E27">
        <w:rPr>
          <w:color w:val="FF0000"/>
        </w:rPr>
        <w:t>with one specific to your organization.</w:t>
      </w:r>
      <w:r w:rsidR="001E1CAF">
        <w:rPr>
          <w:color w:val="FF0000"/>
        </w:rPr>
        <w:t xml:space="preserve"> </w:t>
      </w:r>
      <w:r w:rsidR="001E1CAF" w:rsidRPr="00182E27">
        <w:rPr>
          <w:color w:val="FF0000"/>
        </w:rPr>
        <w:t xml:space="preserve"> </w:t>
      </w:r>
    </w:p>
    <w:p w14:paraId="5DEB1516" w14:textId="77777777" w:rsidR="003B17D8" w:rsidRDefault="003B17D8" w:rsidP="003B17D8">
      <w:pPr>
        <w:pStyle w:val="WSGNoteTip"/>
        <w:ind w:left="720"/>
      </w:pPr>
      <w:r>
        <w:rPr>
          <w:noProof/>
          <w:color w:val="1F497D"/>
        </w:rPr>
        <w:drawing>
          <wp:inline distT="0" distB="0" distL="0" distR="0" wp14:anchorId="3C78ACCA" wp14:editId="7C899AB2">
            <wp:extent cx="2712720" cy="1467968"/>
            <wp:effectExtent l="0" t="0" r="0" b="0"/>
            <wp:docPr id="1" name="Picture 1" descr="Description: cid:image001.png@01CD34D5.4C29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D34D5.4C29AB1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712666" cy="1467939"/>
                    </a:xfrm>
                    <a:prstGeom prst="rect">
                      <a:avLst/>
                    </a:prstGeom>
                    <a:noFill/>
                    <a:ln>
                      <a:noFill/>
                    </a:ln>
                  </pic:spPr>
                </pic:pic>
              </a:graphicData>
            </a:graphic>
          </wp:inline>
        </w:drawing>
      </w:r>
    </w:p>
    <w:p w14:paraId="1E94CD6D" w14:textId="77777777" w:rsidR="003B17D8" w:rsidRDefault="00F64886" w:rsidP="003B17D8">
      <w:pPr>
        <w:pStyle w:val="WSGNumberedList1"/>
        <w:numPr>
          <w:ilvl w:val="0"/>
          <w:numId w:val="44"/>
        </w:numPr>
      </w:pPr>
      <w:r>
        <w:br w:type="column"/>
      </w:r>
      <w:r w:rsidR="003B17D8">
        <w:lastRenderedPageBreak/>
        <w:t xml:space="preserve">In the </w:t>
      </w:r>
      <w:r w:rsidR="003B17D8" w:rsidRPr="001B16DA">
        <w:rPr>
          <w:b/>
        </w:rPr>
        <w:t>File History</w:t>
      </w:r>
      <w:r w:rsidR="003B17D8">
        <w:t xml:space="preserve"> dialog box, tap or click the server location closest to you.</w:t>
      </w:r>
    </w:p>
    <w:p w14:paraId="4D999FAB" w14:textId="77777777" w:rsidR="003B17D8" w:rsidRDefault="003B17D8" w:rsidP="003B17D8">
      <w:pPr>
        <w:pStyle w:val="WSGNumberedList1"/>
        <w:numPr>
          <w:ilvl w:val="0"/>
          <w:numId w:val="44"/>
        </w:numPr>
      </w:pPr>
      <w:r>
        <w:t xml:space="preserve">In the File History (settings) window, tap or click </w:t>
      </w:r>
      <w:r w:rsidRPr="003B1DA8">
        <w:rPr>
          <w:b/>
        </w:rPr>
        <w:t>Turn on</w:t>
      </w:r>
      <w:r>
        <w:t>.</w:t>
      </w:r>
    </w:p>
    <w:p w14:paraId="198F517E" w14:textId="77777777" w:rsidR="003B17D8" w:rsidRDefault="003B17D8" w:rsidP="003B17D8">
      <w:pPr>
        <w:pStyle w:val="WSGNumberedList1"/>
        <w:numPr>
          <w:ilvl w:val="0"/>
          <w:numId w:val="0"/>
        </w:numPr>
        <w:ind w:left="720"/>
      </w:pPr>
      <w:r>
        <w:rPr>
          <w:noProof/>
        </w:rPr>
        <w:drawing>
          <wp:inline distT="0" distB="0" distL="0" distR="0" wp14:anchorId="46008C49" wp14:editId="1E129C78">
            <wp:extent cx="3186010" cy="15849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on.png"/>
                    <pic:cNvPicPr/>
                  </pic:nvPicPr>
                  <pic:blipFill>
                    <a:blip r:embed="rId15">
                      <a:extLst>
                        <a:ext uri="{28A0092B-C50C-407E-A947-70E740481C1C}">
                          <a14:useLocalDpi xmlns:a14="http://schemas.microsoft.com/office/drawing/2010/main" val="0"/>
                        </a:ext>
                      </a:extLst>
                    </a:blip>
                    <a:stretch>
                      <a:fillRect/>
                    </a:stretch>
                  </pic:blipFill>
                  <pic:spPr>
                    <a:xfrm>
                      <a:off x="0" y="0"/>
                      <a:ext cx="3188466" cy="1586182"/>
                    </a:xfrm>
                    <a:prstGeom prst="rect">
                      <a:avLst/>
                    </a:prstGeom>
                  </pic:spPr>
                </pic:pic>
              </a:graphicData>
            </a:graphic>
          </wp:inline>
        </w:drawing>
      </w:r>
    </w:p>
    <w:p w14:paraId="2A36179B" w14:textId="77777777" w:rsidR="003B17D8" w:rsidRDefault="003B17D8" w:rsidP="003B17D8">
      <w:pPr>
        <w:pStyle w:val="WSGBodyText"/>
        <w:ind w:left="720"/>
      </w:pPr>
      <w:r>
        <w:t xml:space="preserve">Windows 8 immediately starts backing up your libraries and your Desktop, Contacts, and Favorites folders to a network drive. The network path is displayed next to </w:t>
      </w:r>
      <w:r w:rsidRPr="003B1DA8">
        <w:rPr>
          <w:b/>
        </w:rPr>
        <w:t>Copy files to</w:t>
      </w:r>
      <w:r>
        <w:t>.</w:t>
      </w:r>
    </w:p>
    <w:p w14:paraId="78345E10" w14:textId="77777777" w:rsidR="003B17D8" w:rsidRDefault="003B17D8" w:rsidP="003B17D8">
      <w:pPr>
        <w:pStyle w:val="WSGNumberedList1"/>
        <w:numPr>
          <w:ilvl w:val="0"/>
          <w:numId w:val="0"/>
        </w:numPr>
        <w:ind w:left="720"/>
      </w:pPr>
      <w:r>
        <w:rPr>
          <w:noProof/>
        </w:rPr>
        <w:drawing>
          <wp:inline distT="0" distB="0" distL="0" distR="0" wp14:anchorId="4B097A2A" wp14:editId="45A07D8A">
            <wp:extent cx="2971800" cy="10023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5).png"/>
                    <pic:cNvPicPr/>
                  </pic:nvPicPr>
                  <pic:blipFill>
                    <a:blip r:embed="rId16">
                      <a:extLst>
                        <a:ext uri="{28A0092B-C50C-407E-A947-70E740481C1C}">
                          <a14:useLocalDpi xmlns:a14="http://schemas.microsoft.com/office/drawing/2010/main" val="0"/>
                        </a:ext>
                      </a:extLst>
                    </a:blip>
                    <a:stretch>
                      <a:fillRect/>
                    </a:stretch>
                  </pic:blipFill>
                  <pic:spPr>
                    <a:xfrm>
                      <a:off x="0" y="0"/>
                      <a:ext cx="2997067" cy="1010853"/>
                    </a:xfrm>
                    <a:prstGeom prst="rect">
                      <a:avLst/>
                    </a:prstGeom>
                  </pic:spPr>
                </pic:pic>
              </a:graphicData>
            </a:graphic>
          </wp:inline>
        </w:drawing>
      </w:r>
    </w:p>
    <w:p w14:paraId="0C0973F7" w14:textId="77777777" w:rsidR="003B17D8" w:rsidRDefault="003B17D8" w:rsidP="003B17D8">
      <w:pPr>
        <w:pStyle w:val="WSGNoteTip"/>
      </w:pPr>
      <w:r>
        <w:t>Notes</w:t>
      </w:r>
    </w:p>
    <w:p w14:paraId="61B290C9" w14:textId="77777777" w:rsidR="003B17D8" w:rsidRDefault="003B17D8" w:rsidP="003B17D8">
      <w:pPr>
        <w:pStyle w:val="WSGBulletList1"/>
        <w:tabs>
          <w:tab w:val="clear" w:pos="600"/>
          <w:tab w:val="num" w:pos="360"/>
        </w:tabs>
        <w:ind w:left="360"/>
      </w:pPr>
      <w:r>
        <w:t>If you have more than one computer, you can use this procedure to turn File History on for each computer.</w:t>
      </w:r>
    </w:p>
    <w:p w14:paraId="1A6968DB" w14:textId="77777777" w:rsidR="003B17D8" w:rsidRDefault="003B17D8" w:rsidP="003B17D8">
      <w:pPr>
        <w:pStyle w:val="WSGBulletList1"/>
        <w:tabs>
          <w:tab w:val="clear" w:pos="600"/>
          <w:tab w:val="num" w:pos="360"/>
        </w:tabs>
        <w:ind w:left="360"/>
      </w:pPr>
      <w:r>
        <w:t xml:space="preserve">If you experience any problems backing up your files with File History, </w:t>
      </w:r>
      <w:r w:rsidR="001533B4">
        <w:t>contact</w:t>
      </w:r>
      <w:r>
        <w:t xml:space="preserve"> </w:t>
      </w:r>
      <w:r w:rsidR="001533B4">
        <w:rPr>
          <w:i/>
          <w:color w:val="FF0000"/>
        </w:rPr>
        <w:t>&lt;&lt;email</w:t>
      </w:r>
      <w:r w:rsidR="001533B4" w:rsidRPr="007104E8">
        <w:rPr>
          <w:i/>
          <w:color w:val="FF0000"/>
        </w:rPr>
        <w:t>&gt;&gt;</w:t>
      </w:r>
      <w:r>
        <w:t>.</w:t>
      </w:r>
    </w:p>
    <w:p w14:paraId="58E85A5F" w14:textId="77777777" w:rsidR="003B17D8" w:rsidRDefault="003B17D8" w:rsidP="003B17D8">
      <w:pPr>
        <w:pStyle w:val="WSGBulletList1"/>
        <w:tabs>
          <w:tab w:val="clear" w:pos="600"/>
          <w:tab w:val="num" w:pos="360"/>
        </w:tabs>
        <w:ind w:left="360"/>
      </w:pPr>
      <w:r>
        <w:lastRenderedPageBreak/>
        <w:t xml:space="preserve">For more information on configuring File History, go to </w:t>
      </w:r>
      <w:r w:rsidR="001533B4" w:rsidRPr="007B545E">
        <w:rPr>
          <w:color w:val="FF0000"/>
        </w:rPr>
        <w:t>&lt;&lt;</w:t>
      </w:r>
      <w:r w:rsidR="001533B4">
        <w:rPr>
          <w:i/>
          <w:color w:val="FF0000"/>
        </w:rPr>
        <w:t xml:space="preserve">file location or </w:t>
      </w:r>
      <w:r w:rsidR="001533B4" w:rsidRPr="007B545E">
        <w:rPr>
          <w:i/>
          <w:color w:val="FF0000"/>
        </w:rPr>
        <w:t>URL</w:t>
      </w:r>
      <w:r w:rsidR="001533B4" w:rsidRPr="007B545E">
        <w:rPr>
          <w:color w:val="FF0000"/>
        </w:rPr>
        <w:t>&gt;&gt;</w:t>
      </w:r>
      <w:r w:rsidR="001533B4" w:rsidRPr="00916904">
        <w:t>.</w:t>
      </w:r>
    </w:p>
    <w:p w14:paraId="64DFCCEB" w14:textId="77777777" w:rsidR="003B17D8" w:rsidRDefault="003B17D8" w:rsidP="003B17D8">
      <w:pPr>
        <w:pStyle w:val="WSGNumberedList1"/>
        <w:numPr>
          <w:ilvl w:val="0"/>
          <w:numId w:val="0"/>
        </w:numPr>
        <w:rPr>
          <w:rFonts w:ascii="Segoe Semibold" w:hAnsi="Segoe Semibold"/>
          <w:bCs/>
          <w:color w:val="009900"/>
          <w:sz w:val="28"/>
          <w:szCs w:val="28"/>
        </w:rPr>
      </w:pPr>
      <w:r>
        <w:rPr>
          <w:rFonts w:ascii="Segoe Semibold" w:hAnsi="Segoe Semibold"/>
          <w:bCs/>
          <w:color w:val="009900"/>
          <w:sz w:val="28"/>
          <w:szCs w:val="28"/>
        </w:rPr>
        <w:t>Change File History Settings Using the Control Panel</w:t>
      </w:r>
    </w:p>
    <w:p w14:paraId="78C54E7A" w14:textId="77777777" w:rsidR="003B17D8" w:rsidRDefault="003B17D8" w:rsidP="003B17D8">
      <w:pPr>
        <w:pStyle w:val="WSGBodyText"/>
      </w:pPr>
      <w:r>
        <w:t xml:space="preserve">In the previous procedure, you used the File History (settings) window to turn File History on. You can also use this window to change File History settings. You can open the File History (settings) window through the Control Panel. </w:t>
      </w:r>
    </w:p>
    <w:p w14:paraId="446088DE" w14:textId="77777777" w:rsidR="003B17D8" w:rsidRDefault="003B17D8" w:rsidP="003B17D8">
      <w:pPr>
        <w:pStyle w:val="WSGBodyText"/>
      </w:pPr>
      <w:r>
        <w:t>To open the File History (settings) window:</w:t>
      </w:r>
    </w:p>
    <w:p w14:paraId="466F91E0" w14:textId="77777777" w:rsidR="003B17D8" w:rsidRDefault="003B17D8" w:rsidP="003B17D8">
      <w:pPr>
        <w:pStyle w:val="WSGNumberedList1"/>
        <w:numPr>
          <w:ilvl w:val="0"/>
          <w:numId w:val="33"/>
        </w:numPr>
      </w:pPr>
      <w:r>
        <w:t xml:space="preserve">In the </w:t>
      </w:r>
      <w:r w:rsidRPr="00E64FBC">
        <w:rPr>
          <w:b/>
        </w:rPr>
        <w:t>Start</w:t>
      </w:r>
      <w:r>
        <w:t xml:space="preserve"> screen, type </w:t>
      </w:r>
      <w:r w:rsidRPr="00E64FBC">
        <w:rPr>
          <w:b/>
        </w:rPr>
        <w:t>Control Panel</w:t>
      </w:r>
      <w:r>
        <w:t>, and then tap or click the Control Panel to open it (or press ENTER).</w:t>
      </w:r>
    </w:p>
    <w:p w14:paraId="413C276D" w14:textId="77777777" w:rsidR="003B17D8" w:rsidRDefault="003B17D8" w:rsidP="003B17D8">
      <w:pPr>
        <w:pStyle w:val="WSGNumberedList1"/>
        <w:numPr>
          <w:ilvl w:val="0"/>
          <w:numId w:val="33"/>
        </w:numPr>
      </w:pPr>
      <w:r>
        <w:t xml:space="preserve">In the Control Panel, under </w:t>
      </w:r>
      <w:r w:rsidRPr="00954743">
        <w:rPr>
          <w:b/>
        </w:rPr>
        <w:t>System and Security</w:t>
      </w:r>
      <w:r>
        <w:t xml:space="preserve">, tap or click </w:t>
      </w:r>
      <w:r w:rsidRPr="00D847CE">
        <w:rPr>
          <w:b/>
        </w:rPr>
        <w:t>Save backup copies of your files with File History</w:t>
      </w:r>
      <w:r>
        <w:t>.</w:t>
      </w:r>
    </w:p>
    <w:p w14:paraId="3BC14D66" w14:textId="77777777" w:rsidR="003B17D8" w:rsidRDefault="003B17D8" w:rsidP="003B17D8">
      <w:pPr>
        <w:pStyle w:val="WSGNumberedList1"/>
        <w:numPr>
          <w:ilvl w:val="0"/>
          <w:numId w:val="0"/>
        </w:numPr>
        <w:ind w:left="720"/>
      </w:pPr>
      <w:r>
        <w:rPr>
          <w:noProof/>
        </w:rPr>
        <w:drawing>
          <wp:inline distT="0" distB="0" distL="0" distR="0" wp14:anchorId="38FD00A2" wp14:editId="5D0E1719">
            <wp:extent cx="2171700" cy="6559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Control Panel.png"/>
                    <pic:cNvPicPr/>
                  </pic:nvPicPr>
                  <pic:blipFill>
                    <a:blip r:embed="rId17">
                      <a:extLst>
                        <a:ext uri="{28A0092B-C50C-407E-A947-70E740481C1C}">
                          <a14:useLocalDpi xmlns:a14="http://schemas.microsoft.com/office/drawing/2010/main" val="0"/>
                        </a:ext>
                      </a:extLst>
                    </a:blip>
                    <a:stretch>
                      <a:fillRect/>
                    </a:stretch>
                  </pic:blipFill>
                  <pic:spPr>
                    <a:xfrm>
                      <a:off x="0" y="0"/>
                      <a:ext cx="2176295" cy="657356"/>
                    </a:xfrm>
                    <a:prstGeom prst="rect">
                      <a:avLst/>
                    </a:prstGeom>
                  </pic:spPr>
                </pic:pic>
              </a:graphicData>
            </a:graphic>
          </wp:inline>
        </w:drawing>
      </w:r>
    </w:p>
    <w:p w14:paraId="01C322DE" w14:textId="77777777" w:rsidR="003B17D8" w:rsidRDefault="003B17D8" w:rsidP="003B17D8">
      <w:pPr>
        <w:pStyle w:val="WSGNumberedList1"/>
        <w:numPr>
          <w:ilvl w:val="0"/>
          <w:numId w:val="0"/>
        </w:numPr>
        <w:ind w:left="720"/>
      </w:pPr>
      <w:r>
        <w:t>Windows opens the File History (settings) window.</w:t>
      </w:r>
    </w:p>
    <w:p w14:paraId="361D45D6" w14:textId="77777777" w:rsidR="003B17D8" w:rsidRDefault="003B17D8" w:rsidP="003B17D8">
      <w:pPr>
        <w:pStyle w:val="WSGNumberedList1"/>
        <w:numPr>
          <w:ilvl w:val="0"/>
          <w:numId w:val="0"/>
        </w:numPr>
        <w:ind w:left="720"/>
      </w:pPr>
      <w:r>
        <w:rPr>
          <w:noProof/>
        </w:rPr>
        <w:drawing>
          <wp:inline distT="0" distB="0" distL="0" distR="0" wp14:anchorId="00990888" wp14:editId="09E8F2D8">
            <wp:extent cx="3733800" cy="158522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6).png"/>
                    <pic:cNvPicPr/>
                  </pic:nvPicPr>
                  <pic:blipFill>
                    <a:blip r:embed="rId18">
                      <a:extLst>
                        <a:ext uri="{28A0092B-C50C-407E-A947-70E740481C1C}">
                          <a14:useLocalDpi xmlns:a14="http://schemas.microsoft.com/office/drawing/2010/main" val="0"/>
                        </a:ext>
                      </a:extLst>
                    </a:blip>
                    <a:stretch>
                      <a:fillRect/>
                    </a:stretch>
                  </pic:blipFill>
                  <pic:spPr>
                    <a:xfrm>
                      <a:off x="0" y="0"/>
                      <a:ext cx="3733800" cy="1585227"/>
                    </a:xfrm>
                    <a:prstGeom prst="rect">
                      <a:avLst/>
                    </a:prstGeom>
                  </pic:spPr>
                </pic:pic>
              </a:graphicData>
            </a:graphic>
          </wp:inline>
        </w:drawing>
      </w:r>
    </w:p>
    <w:p w14:paraId="1C0CFC83" w14:textId="77777777" w:rsidR="003B17D8" w:rsidRDefault="001533B4" w:rsidP="003B17D8">
      <w:pPr>
        <w:pStyle w:val="WSGNumberedList1"/>
        <w:numPr>
          <w:ilvl w:val="0"/>
          <w:numId w:val="0"/>
        </w:numPr>
        <w:rPr>
          <w:rFonts w:ascii="Segoe Semibold" w:hAnsi="Segoe Semibold"/>
          <w:bCs/>
          <w:color w:val="009900"/>
          <w:sz w:val="28"/>
          <w:szCs w:val="28"/>
        </w:rPr>
      </w:pPr>
      <w:r>
        <w:rPr>
          <w:rFonts w:ascii="Segoe Semibold" w:hAnsi="Segoe Semibold"/>
          <w:bCs/>
          <w:color w:val="009900"/>
          <w:sz w:val="28"/>
          <w:szCs w:val="28"/>
        </w:rPr>
        <w:br w:type="column"/>
      </w:r>
      <w:r w:rsidR="003B17D8">
        <w:rPr>
          <w:rFonts w:ascii="Segoe Semibold" w:hAnsi="Segoe Semibold"/>
          <w:bCs/>
          <w:color w:val="009900"/>
          <w:sz w:val="28"/>
          <w:szCs w:val="28"/>
        </w:rPr>
        <w:lastRenderedPageBreak/>
        <w:t>Turn File History Off</w:t>
      </w:r>
    </w:p>
    <w:p w14:paraId="393FE8EF" w14:textId="77777777" w:rsidR="003B17D8" w:rsidRPr="00153202" w:rsidRDefault="003B17D8" w:rsidP="003B17D8">
      <w:pPr>
        <w:pStyle w:val="WSGNumberedList1"/>
        <w:numPr>
          <w:ilvl w:val="0"/>
          <w:numId w:val="41"/>
        </w:numPr>
        <w:rPr>
          <w:rFonts w:eastAsia="Malgun Gothic"/>
        </w:rPr>
      </w:pPr>
      <w:r>
        <w:t>Open File History in the Control Panel.</w:t>
      </w:r>
    </w:p>
    <w:p w14:paraId="63D7ED44" w14:textId="77777777" w:rsidR="003B17D8" w:rsidRDefault="003B17D8" w:rsidP="003B17D8">
      <w:pPr>
        <w:pStyle w:val="WSGNumberedList1"/>
        <w:numPr>
          <w:ilvl w:val="0"/>
          <w:numId w:val="40"/>
        </w:numPr>
        <w:rPr>
          <w:rFonts w:eastAsia="Malgun Gothic"/>
        </w:rPr>
      </w:pPr>
      <w:r>
        <w:rPr>
          <w:rFonts w:eastAsia="Malgun Gothic"/>
        </w:rPr>
        <w:t xml:space="preserve">Tap or click </w:t>
      </w:r>
      <w:r w:rsidRPr="00153202">
        <w:rPr>
          <w:rFonts w:eastAsia="Malgun Gothic"/>
          <w:b/>
        </w:rPr>
        <w:t>Turn off</w:t>
      </w:r>
      <w:r>
        <w:rPr>
          <w:rFonts w:eastAsia="Malgun Gothic"/>
        </w:rPr>
        <w:t>.</w:t>
      </w:r>
    </w:p>
    <w:p w14:paraId="6DB63EBD" w14:textId="77777777" w:rsidR="003B17D8" w:rsidRPr="00153202" w:rsidRDefault="003B17D8" w:rsidP="003B17D8">
      <w:pPr>
        <w:pStyle w:val="WSGNumberedList1"/>
        <w:numPr>
          <w:ilvl w:val="0"/>
          <w:numId w:val="0"/>
        </w:numPr>
        <w:ind w:left="720"/>
        <w:rPr>
          <w:rFonts w:eastAsia="Malgun Gothic"/>
        </w:rPr>
      </w:pPr>
      <w:r w:rsidRPr="003C1657">
        <w:rPr>
          <w:rFonts w:eastAsia="Malgun Gothic"/>
          <w:noProof/>
        </w:rPr>
        <w:drawing>
          <wp:inline distT="0" distB="0" distL="0" distR="0" wp14:anchorId="48B90D1B" wp14:editId="7E389278">
            <wp:extent cx="3790476" cy="1304762"/>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off.png"/>
                    <pic:cNvPicPr/>
                  </pic:nvPicPr>
                  <pic:blipFill>
                    <a:blip r:embed="rId19">
                      <a:extLst>
                        <a:ext uri="{28A0092B-C50C-407E-A947-70E740481C1C}">
                          <a14:useLocalDpi xmlns:a14="http://schemas.microsoft.com/office/drawing/2010/main" val="0"/>
                        </a:ext>
                      </a:extLst>
                    </a:blip>
                    <a:stretch>
                      <a:fillRect/>
                    </a:stretch>
                  </pic:blipFill>
                  <pic:spPr>
                    <a:xfrm>
                      <a:off x="0" y="0"/>
                      <a:ext cx="3790476" cy="1304762"/>
                    </a:xfrm>
                    <a:prstGeom prst="rect">
                      <a:avLst/>
                    </a:prstGeom>
                  </pic:spPr>
                </pic:pic>
              </a:graphicData>
            </a:graphic>
          </wp:inline>
        </w:drawing>
      </w:r>
    </w:p>
    <w:p w14:paraId="0391CE3A" w14:textId="77777777" w:rsidR="003B17D8" w:rsidRDefault="003B17D8" w:rsidP="003B17D8">
      <w:pPr>
        <w:pStyle w:val="WSGBodyText"/>
      </w:pPr>
      <w:r>
        <w:t xml:space="preserve">When you turn File History off, your computer retains the configuration information so you can turn File History back on again at any time by tapping or clicking </w:t>
      </w:r>
      <w:r w:rsidRPr="00163AE9">
        <w:rPr>
          <w:b/>
        </w:rPr>
        <w:t>Turn on</w:t>
      </w:r>
      <w:r>
        <w:t xml:space="preserve"> in the File History (settings) window. </w:t>
      </w:r>
    </w:p>
    <w:p w14:paraId="0BA13A66" w14:textId="77777777" w:rsidR="003B17D8" w:rsidRDefault="003B17D8" w:rsidP="003B17D8">
      <w:pPr>
        <w:pStyle w:val="WSGNoteTip"/>
      </w:pPr>
      <w:r>
        <w:t>Note</w:t>
      </w:r>
    </w:p>
    <w:p w14:paraId="434A1ECA" w14:textId="77777777" w:rsidR="003B17D8" w:rsidRDefault="003B17D8" w:rsidP="003B17D8">
      <w:pPr>
        <w:pStyle w:val="WSGBodyText"/>
      </w:pPr>
      <w:r>
        <w:t>If you have more than one computer, you will need to turn File History off for each computer.</w:t>
      </w:r>
    </w:p>
    <w:p w14:paraId="0D8C0D05" w14:textId="77777777" w:rsidR="003B17D8" w:rsidRDefault="003B17D8" w:rsidP="003B17D8">
      <w:pPr>
        <w:pStyle w:val="WSGNumberedList1"/>
        <w:numPr>
          <w:ilvl w:val="0"/>
          <w:numId w:val="0"/>
        </w:numPr>
        <w:rPr>
          <w:rFonts w:ascii="Segoe Semibold" w:hAnsi="Segoe Semibold"/>
          <w:bCs/>
          <w:color w:val="009900"/>
          <w:sz w:val="28"/>
          <w:szCs w:val="28"/>
        </w:rPr>
      </w:pPr>
      <w:r w:rsidRPr="00B0520D">
        <w:rPr>
          <w:rFonts w:ascii="Segoe Semibold" w:hAnsi="Segoe Semibold"/>
          <w:bCs/>
          <w:color w:val="009900"/>
          <w:sz w:val="28"/>
          <w:szCs w:val="28"/>
        </w:rPr>
        <w:t>Exclude Folders</w:t>
      </w:r>
      <w:r>
        <w:rPr>
          <w:rFonts w:ascii="Segoe Semibold" w:hAnsi="Segoe Semibold"/>
          <w:bCs/>
          <w:color w:val="009900"/>
          <w:sz w:val="28"/>
          <w:szCs w:val="28"/>
        </w:rPr>
        <w:t xml:space="preserve"> from a File History Backup</w:t>
      </w:r>
    </w:p>
    <w:p w14:paraId="50DC1FEE" w14:textId="77777777" w:rsidR="003B17D8" w:rsidRDefault="003B17D8" w:rsidP="003B17D8">
      <w:pPr>
        <w:pStyle w:val="WSGNumberedList1"/>
        <w:numPr>
          <w:ilvl w:val="0"/>
          <w:numId w:val="0"/>
        </w:numPr>
      </w:pPr>
      <w:proofErr w:type="gramStart"/>
      <w:r>
        <w:t>By default, File History backs up your libraries and your Desktop, Contacts, and Favorites folders.</w:t>
      </w:r>
      <w:proofErr w:type="gramEnd"/>
      <w:r>
        <w:t xml:space="preserve"> The storage quota for File History is </w:t>
      </w:r>
      <w:r w:rsidR="001533B4">
        <w:rPr>
          <w:color w:val="FF0000"/>
        </w:rPr>
        <w:t>xx</w:t>
      </w:r>
      <w:r>
        <w:t xml:space="preserve"> GB, although you can request more storage for business reasons (</w:t>
      </w:r>
      <w:r w:rsidR="00F64886">
        <w:t xml:space="preserve">contact </w:t>
      </w:r>
      <w:r w:rsidR="00F64886">
        <w:rPr>
          <w:i/>
          <w:color w:val="FF0000"/>
        </w:rPr>
        <w:t>&lt;&lt;email</w:t>
      </w:r>
      <w:r w:rsidR="00F64886" w:rsidRPr="007104E8">
        <w:rPr>
          <w:i/>
          <w:color w:val="FF0000"/>
        </w:rPr>
        <w:t>&gt;&gt;</w:t>
      </w:r>
      <w:r w:rsidRPr="001B4BA0">
        <w:t>)</w:t>
      </w:r>
      <w:r>
        <w:t xml:space="preserve">. </w:t>
      </w:r>
      <w:r w:rsidR="00F64886">
        <w:t xml:space="preserve"> </w:t>
      </w:r>
      <w:r>
        <w:t>As a best practice, clean up obsolete and unnecessary data from your system before backing up. To limit the size of your File History backup, you can exclude folders or even whole libraries. For example, you might want to exclude your Videos library to preserve space.</w:t>
      </w:r>
    </w:p>
    <w:p w14:paraId="27C1C042" w14:textId="77777777" w:rsidR="003B17D8" w:rsidRDefault="003B17D8" w:rsidP="003B17D8">
      <w:pPr>
        <w:pStyle w:val="WSGNumberedList1"/>
        <w:numPr>
          <w:ilvl w:val="0"/>
          <w:numId w:val="0"/>
        </w:numPr>
      </w:pPr>
      <w:r w:rsidRPr="00984D1B">
        <w:lastRenderedPageBreak/>
        <w:t>To exclude folders from a backup:</w:t>
      </w:r>
    </w:p>
    <w:p w14:paraId="4EF972CD" w14:textId="77777777" w:rsidR="003B17D8" w:rsidRDefault="003B17D8" w:rsidP="003B17D8">
      <w:pPr>
        <w:pStyle w:val="WSGNumberedList1"/>
        <w:numPr>
          <w:ilvl w:val="0"/>
          <w:numId w:val="45"/>
        </w:numPr>
      </w:pPr>
      <w:r>
        <w:t>Open File History in the Control Panel.</w:t>
      </w:r>
    </w:p>
    <w:p w14:paraId="52B5FF9C" w14:textId="77777777" w:rsidR="003B17D8" w:rsidRDefault="003B17D8" w:rsidP="003B17D8">
      <w:pPr>
        <w:pStyle w:val="WSGNumberedList1"/>
        <w:numPr>
          <w:ilvl w:val="0"/>
          <w:numId w:val="45"/>
        </w:numPr>
      </w:pPr>
      <w:r>
        <w:t xml:space="preserve">In the File History (settings) window, tap or click </w:t>
      </w:r>
      <w:r>
        <w:rPr>
          <w:b/>
        </w:rPr>
        <w:t>Exclude folders</w:t>
      </w:r>
      <w:r>
        <w:t>.</w:t>
      </w:r>
    </w:p>
    <w:p w14:paraId="2B1BD50C" w14:textId="77777777" w:rsidR="003B17D8" w:rsidRDefault="003B17D8" w:rsidP="003B17D8">
      <w:pPr>
        <w:pStyle w:val="WSGNumberedList1"/>
        <w:numPr>
          <w:ilvl w:val="0"/>
          <w:numId w:val="0"/>
        </w:numPr>
        <w:ind w:left="720"/>
      </w:pPr>
      <w:r>
        <w:rPr>
          <w:noProof/>
        </w:rPr>
        <w:drawing>
          <wp:inline distT="0" distB="0" distL="0" distR="0" wp14:anchorId="5B57FD07" wp14:editId="5992E410">
            <wp:extent cx="3124200" cy="121902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Exclude.png"/>
                    <pic:cNvPicPr/>
                  </pic:nvPicPr>
                  <pic:blipFill>
                    <a:blip r:embed="rId20">
                      <a:extLst>
                        <a:ext uri="{28A0092B-C50C-407E-A947-70E740481C1C}">
                          <a14:useLocalDpi xmlns:a14="http://schemas.microsoft.com/office/drawing/2010/main" val="0"/>
                        </a:ext>
                      </a:extLst>
                    </a:blip>
                    <a:stretch>
                      <a:fillRect/>
                    </a:stretch>
                  </pic:blipFill>
                  <pic:spPr>
                    <a:xfrm>
                      <a:off x="0" y="0"/>
                      <a:ext cx="3132741" cy="1222355"/>
                    </a:xfrm>
                    <a:prstGeom prst="rect">
                      <a:avLst/>
                    </a:prstGeom>
                  </pic:spPr>
                </pic:pic>
              </a:graphicData>
            </a:graphic>
          </wp:inline>
        </w:drawing>
      </w:r>
    </w:p>
    <w:p w14:paraId="65C8EAE0" w14:textId="77777777" w:rsidR="003B17D8" w:rsidRDefault="003B17D8" w:rsidP="003B17D8">
      <w:pPr>
        <w:pStyle w:val="WSGNumberedList1"/>
        <w:numPr>
          <w:ilvl w:val="0"/>
          <w:numId w:val="45"/>
        </w:numPr>
      </w:pPr>
      <w:r>
        <w:t xml:space="preserve">In the </w:t>
      </w:r>
      <w:r w:rsidRPr="00445824">
        <w:rPr>
          <w:b/>
        </w:rPr>
        <w:t>Exclude Folders</w:t>
      </w:r>
      <w:r>
        <w:t xml:space="preserve"> dialog box, tap or click </w:t>
      </w:r>
      <w:r w:rsidRPr="00D83B39">
        <w:rPr>
          <w:b/>
        </w:rPr>
        <w:t>Add</w:t>
      </w:r>
      <w:r>
        <w:t xml:space="preserve">. </w:t>
      </w:r>
    </w:p>
    <w:p w14:paraId="67E77215" w14:textId="77777777" w:rsidR="003B17D8" w:rsidRDefault="003B17D8" w:rsidP="003B17D8">
      <w:pPr>
        <w:pStyle w:val="WSGNumberedList1"/>
        <w:numPr>
          <w:ilvl w:val="0"/>
          <w:numId w:val="45"/>
        </w:numPr>
      </w:pPr>
      <w:r>
        <w:t xml:space="preserve">In the </w:t>
      </w:r>
      <w:r w:rsidRPr="00445824">
        <w:rPr>
          <w:b/>
        </w:rPr>
        <w:t>Select Folder</w:t>
      </w:r>
      <w:r>
        <w:t xml:space="preserve"> dialog box, select the folders or libraries that you want to exclude from the backup, and then tap or click </w:t>
      </w:r>
      <w:r w:rsidRPr="0057168F">
        <w:rPr>
          <w:b/>
        </w:rPr>
        <w:t>Select Folder</w:t>
      </w:r>
      <w:r>
        <w:t>.</w:t>
      </w:r>
    </w:p>
    <w:p w14:paraId="3510803F" w14:textId="77777777" w:rsidR="003B17D8" w:rsidRDefault="003B17D8" w:rsidP="003B17D8">
      <w:pPr>
        <w:pStyle w:val="WSGNumberedList1"/>
        <w:numPr>
          <w:ilvl w:val="0"/>
          <w:numId w:val="0"/>
        </w:numPr>
        <w:ind w:left="720"/>
      </w:pPr>
      <w:r>
        <w:t xml:space="preserve">File History displays the </w:t>
      </w:r>
      <w:r w:rsidRPr="0057168F">
        <w:rPr>
          <w:b/>
        </w:rPr>
        <w:t>Exclude Folders</w:t>
      </w:r>
      <w:r>
        <w:t xml:space="preserve"> dialog box again and lists the folders or libraries that you chose to exclude.</w:t>
      </w:r>
    </w:p>
    <w:p w14:paraId="5514CAF3" w14:textId="77777777" w:rsidR="003B17D8" w:rsidRPr="00E01D9F" w:rsidRDefault="003B17D8" w:rsidP="003B17D8">
      <w:pPr>
        <w:pStyle w:val="WSGNumberedList1"/>
        <w:numPr>
          <w:ilvl w:val="0"/>
          <w:numId w:val="0"/>
        </w:numPr>
        <w:rPr>
          <w:rFonts w:ascii="Segoe Semibold" w:hAnsi="Segoe Semibold"/>
          <w:bCs/>
          <w:color w:val="009900"/>
          <w:sz w:val="28"/>
          <w:szCs w:val="28"/>
        </w:rPr>
      </w:pPr>
      <w:r w:rsidRPr="00E01D9F">
        <w:rPr>
          <w:rFonts w:ascii="Segoe Semibold" w:hAnsi="Segoe Semibold"/>
          <w:bCs/>
          <w:color w:val="009900"/>
          <w:sz w:val="28"/>
          <w:szCs w:val="28"/>
        </w:rPr>
        <w:t>Add a Folder to Your File History Backup</w:t>
      </w:r>
    </w:p>
    <w:p w14:paraId="19BAB2DB" w14:textId="77777777" w:rsidR="003B17D8" w:rsidRDefault="003B17D8" w:rsidP="003B17D8">
      <w:pPr>
        <w:pStyle w:val="WSGBodyText"/>
      </w:pPr>
      <w:r w:rsidRPr="00E01D9F">
        <w:t xml:space="preserve">By default, File History protects all of the folders in your libraries and in your Desktop, Contacts, and Favorites folders. You can protect additional folders by adding them to an existing library or by creating a new library. </w:t>
      </w:r>
    </w:p>
    <w:p w14:paraId="2A6C4896" w14:textId="77777777" w:rsidR="003B17D8" w:rsidRPr="00E01D9F" w:rsidRDefault="003B17D8" w:rsidP="003B17D8">
      <w:pPr>
        <w:pStyle w:val="WSGBodyText"/>
      </w:pPr>
      <w:r>
        <w:t>To add a folder to a library:</w:t>
      </w:r>
    </w:p>
    <w:p w14:paraId="172971D8" w14:textId="77777777" w:rsidR="003B17D8" w:rsidRDefault="003B17D8" w:rsidP="003B17D8">
      <w:pPr>
        <w:pStyle w:val="WSGNumberedList1"/>
        <w:numPr>
          <w:ilvl w:val="0"/>
          <w:numId w:val="47"/>
        </w:numPr>
      </w:pPr>
      <w:r>
        <w:t>In Windows Explorer, press and hold (right-click with the mouse) the folder you want to protect.</w:t>
      </w:r>
    </w:p>
    <w:p w14:paraId="2C012CA8" w14:textId="77777777" w:rsidR="003B17D8" w:rsidRDefault="00F64886" w:rsidP="003B17D8">
      <w:pPr>
        <w:pStyle w:val="WSGNumberedList1"/>
        <w:numPr>
          <w:ilvl w:val="0"/>
          <w:numId w:val="47"/>
        </w:numPr>
      </w:pPr>
      <w:r>
        <w:br w:type="column"/>
      </w:r>
      <w:r w:rsidR="003B17D8">
        <w:lastRenderedPageBreak/>
        <w:t xml:space="preserve">Tap or click </w:t>
      </w:r>
      <w:r w:rsidR="003B17D8" w:rsidRPr="00730D92">
        <w:rPr>
          <w:b/>
        </w:rPr>
        <w:t xml:space="preserve">Include </w:t>
      </w:r>
      <w:proofErr w:type="gramStart"/>
      <w:r w:rsidR="003B17D8" w:rsidRPr="00730D92">
        <w:rPr>
          <w:b/>
        </w:rPr>
        <w:t>In</w:t>
      </w:r>
      <w:proofErr w:type="gramEnd"/>
      <w:r w:rsidR="003B17D8" w:rsidRPr="00730D92">
        <w:rPr>
          <w:b/>
        </w:rPr>
        <w:t xml:space="preserve"> Library</w:t>
      </w:r>
      <w:r w:rsidR="003B17D8">
        <w:t>, and then select the library you want to add the folder to.</w:t>
      </w:r>
    </w:p>
    <w:p w14:paraId="441B03EB" w14:textId="77777777" w:rsidR="003B17D8" w:rsidRDefault="003B17D8" w:rsidP="003B17D8">
      <w:pPr>
        <w:pStyle w:val="WSGNumberedList1"/>
        <w:numPr>
          <w:ilvl w:val="0"/>
          <w:numId w:val="0"/>
        </w:numPr>
        <w:ind w:left="720"/>
      </w:pPr>
      <w:r>
        <w:t>The folder will be included in the next backup cycle.</w:t>
      </w:r>
      <w:r w:rsidDel="00874665">
        <w:t xml:space="preserve"> </w:t>
      </w:r>
    </w:p>
    <w:p w14:paraId="5B7234DF" w14:textId="77777777" w:rsidR="003B17D8" w:rsidRPr="00E01D9F" w:rsidRDefault="003B17D8" w:rsidP="003B17D8">
      <w:pPr>
        <w:pStyle w:val="WSGNumberedList1"/>
        <w:numPr>
          <w:ilvl w:val="0"/>
          <w:numId w:val="0"/>
        </w:numPr>
      </w:pPr>
      <w:r w:rsidRPr="00E01D9F">
        <w:t>To create a custom library:</w:t>
      </w:r>
    </w:p>
    <w:p w14:paraId="47633B6F" w14:textId="77777777" w:rsidR="003B17D8" w:rsidRPr="00E01D9F" w:rsidRDefault="003B17D8" w:rsidP="003B17D8">
      <w:pPr>
        <w:pStyle w:val="WSGBulletList2"/>
        <w:tabs>
          <w:tab w:val="clear" w:pos="1200"/>
          <w:tab w:val="num" w:pos="1080"/>
        </w:tabs>
        <w:ind w:left="720"/>
      </w:pPr>
      <w:r w:rsidRPr="00E01D9F">
        <w:t xml:space="preserve">In Windows Explorer, </w:t>
      </w:r>
      <w:r>
        <w:t>press and hold</w:t>
      </w:r>
      <w:r w:rsidRPr="00E01D9F">
        <w:t xml:space="preserve"> </w:t>
      </w:r>
      <w:r w:rsidRPr="00E01D9F">
        <w:rPr>
          <w:b/>
        </w:rPr>
        <w:t>Libraries</w:t>
      </w:r>
      <w:r>
        <w:rPr>
          <w:b/>
        </w:rPr>
        <w:t xml:space="preserve"> </w:t>
      </w:r>
      <w:r w:rsidRPr="00391F35">
        <w:t>(right-click with the mouse)</w:t>
      </w:r>
      <w:r>
        <w:t xml:space="preserve">, tap or click </w:t>
      </w:r>
      <w:r w:rsidRPr="00420404">
        <w:rPr>
          <w:b/>
        </w:rPr>
        <w:t>New</w:t>
      </w:r>
      <w:r>
        <w:t xml:space="preserve">, and then tap or click </w:t>
      </w:r>
      <w:r w:rsidRPr="00420404">
        <w:rPr>
          <w:b/>
        </w:rPr>
        <w:t>Library</w:t>
      </w:r>
      <w:r>
        <w:t>.</w:t>
      </w:r>
    </w:p>
    <w:p w14:paraId="44EBE4CB" w14:textId="77777777" w:rsidR="003B17D8" w:rsidRPr="00E01D9F" w:rsidRDefault="003B17D8" w:rsidP="003B17D8">
      <w:pPr>
        <w:pStyle w:val="WSGNumberedList1"/>
        <w:numPr>
          <w:ilvl w:val="0"/>
          <w:numId w:val="0"/>
        </w:numPr>
        <w:ind w:left="720"/>
      </w:pPr>
      <w:r>
        <w:rPr>
          <w:noProof/>
        </w:rPr>
        <w:drawing>
          <wp:inline distT="0" distB="0" distL="0" distR="0" wp14:anchorId="73441094" wp14:editId="153CE4A5">
            <wp:extent cx="2428875" cy="1094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library.png"/>
                    <pic:cNvPicPr/>
                  </pic:nvPicPr>
                  <pic:blipFill>
                    <a:blip r:embed="rId21">
                      <a:extLst>
                        <a:ext uri="{28A0092B-C50C-407E-A947-70E740481C1C}">
                          <a14:useLocalDpi xmlns:a14="http://schemas.microsoft.com/office/drawing/2010/main" val="0"/>
                        </a:ext>
                      </a:extLst>
                    </a:blip>
                    <a:stretch>
                      <a:fillRect/>
                    </a:stretch>
                  </pic:blipFill>
                  <pic:spPr>
                    <a:xfrm>
                      <a:off x="0" y="0"/>
                      <a:ext cx="2428875" cy="1094390"/>
                    </a:xfrm>
                    <a:prstGeom prst="rect">
                      <a:avLst/>
                    </a:prstGeom>
                  </pic:spPr>
                </pic:pic>
              </a:graphicData>
            </a:graphic>
          </wp:inline>
        </w:drawing>
      </w:r>
    </w:p>
    <w:p w14:paraId="28B526ED" w14:textId="77777777" w:rsidR="003B17D8" w:rsidRDefault="003B17D8" w:rsidP="003B17D8">
      <w:pPr>
        <w:pStyle w:val="WSGNumberedList1"/>
        <w:numPr>
          <w:ilvl w:val="0"/>
          <w:numId w:val="0"/>
        </w:numPr>
        <w:ind w:left="720"/>
      </w:pPr>
      <w:r w:rsidRPr="00E01D9F">
        <w:t>The custom library will be included in the next backup cycle.</w:t>
      </w:r>
    </w:p>
    <w:p w14:paraId="48A30A25" w14:textId="77777777" w:rsidR="003B17D8" w:rsidRDefault="003B17D8" w:rsidP="003B17D8">
      <w:pPr>
        <w:pStyle w:val="WSGNumberedList1"/>
        <w:numPr>
          <w:ilvl w:val="0"/>
          <w:numId w:val="0"/>
        </w:numPr>
        <w:rPr>
          <w:rFonts w:ascii="Segoe Semibold" w:hAnsi="Segoe Semibold"/>
          <w:bCs/>
          <w:color w:val="009900"/>
          <w:sz w:val="28"/>
          <w:szCs w:val="28"/>
        </w:rPr>
      </w:pPr>
      <w:r>
        <w:rPr>
          <w:rFonts w:ascii="Segoe Semibold" w:hAnsi="Segoe Semibold"/>
          <w:bCs/>
          <w:color w:val="009900"/>
          <w:sz w:val="28"/>
          <w:szCs w:val="28"/>
        </w:rPr>
        <w:t>Change Backup</w:t>
      </w:r>
      <w:r w:rsidRPr="00B0520D">
        <w:rPr>
          <w:rFonts w:ascii="Segoe Semibold" w:hAnsi="Segoe Semibold"/>
          <w:bCs/>
          <w:color w:val="009900"/>
          <w:sz w:val="28"/>
          <w:szCs w:val="28"/>
        </w:rPr>
        <w:t xml:space="preserve"> Settings</w:t>
      </w:r>
    </w:p>
    <w:p w14:paraId="31C90230" w14:textId="77777777" w:rsidR="003B17D8" w:rsidRDefault="003B17D8" w:rsidP="003B17D8">
      <w:pPr>
        <w:pStyle w:val="WSGBodyText"/>
      </w:pPr>
      <w:r>
        <w:t xml:space="preserve">By default, Windows backs up changed files every hour. You can use the </w:t>
      </w:r>
      <w:r w:rsidRPr="0015558A">
        <w:rPr>
          <w:b/>
        </w:rPr>
        <w:t>Advanced Settings</w:t>
      </w:r>
      <w:r>
        <w:t xml:space="preserve"> dialog box to change these settings to back up more or less often. You can also change how long you want to save backed-up files. For example, Windows keeps saved versions forever. You might want to change the </w:t>
      </w:r>
      <w:r w:rsidRPr="00213529">
        <w:rPr>
          <w:b/>
        </w:rPr>
        <w:t>keep saved versions</w:t>
      </w:r>
      <w:r>
        <w:t xml:space="preserve"> setting to </w:t>
      </w:r>
      <w:proofErr w:type="gramStart"/>
      <w:r w:rsidRPr="00213529">
        <w:rPr>
          <w:b/>
        </w:rPr>
        <w:t>Until</w:t>
      </w:r>
      <w:proofErr w:type="gramEnd"/>
      <w:r w:rsidRPr="00213529">
        <w:rPr>
          <w:b/>
        </w:rPr>
        <w:t xml:space="preserve"> space is needed</w:t>
      </w:r>
      <w:r>
        <w:t>.</w:t>
      </w:r>
    </w:p>
    <w:p w14:paraId="0765AFA0" w14:textId="77777777" w:rsidR="003B17D8" w:rsidRDefault="003B17D8" w:rsidP="003B17D8">
      <w:pPr>
        <w:pStyle w:val="WSGBodyText"/>
      </w:pPr>
      <w:r>
        <w:t xml:space="preserve">You can also use the </w:t>
      </w:r>
      <w:r w:rsidRPr="0015558A">
        <w:rPr>
          <w:b/>
        </w:rPr>
        <w:t>Advanced Settings</w:t>
      </w:r>
      <w:r>
        <w:t xml:space="preserve"> dialog box to change the size of the offline cache. Windows uses the offline cache to store files locally when the network drive isn’t available (for example, when you’re working remotely without access to the corporate network).</w:t>
      </w:r>
    </w:p>
    <w:p w14:paraId="630F4BD7" w14:textId="77777777" w:rsidR="003B17D8" w:rsidRDefault="00F64886" w:rsidP="003B17D8">
      <w:pPr>
        <w:pStyle w:val="WSGBodyText"/>
      </w:pPr>
      <w:r>
        <w:br w:type="column"/>
      </w:r>
      <w:r w:rsidR="003B17D8">
        <w:lastRenderedPageBreak/>
        <w:t>To change backup settings:</w:t>
      </w:r>
    </w:p>
    <w:p w14:paraId="5CDD5238" w14:textId="77777777" w:rsidR="003B17D8" w:rsidRDefault="003B17D8" w:rsidP="003B17D8">
      <w:pPr>
        <w:pStyle w:val="WSGNumberedList1"/>
        <w:numPr>
          <w:ilvl w:val="0"/>
          <w:numId w:val="42"/>
        </w:numPr>
      </w:pPr>
      <w:r>
        <w:t>Open File History in the Control Panel.</w:t>
      </w:r>
    </w:p>
    <w:p w14:paraId="31A80363" w14:textId="77777777" w:rsidR="003B17D8" w:rsidRDefault="003B17D8" w:rsidP="003B17D8">
      <w:pPr>
        <w:pStyle w:val="WSGNumberedList1"/>
        <w:numPr>
          <w:ilvl w:val="0"/>
          <w:numId w:val="42"/>
        </w:numPr>
      </w:pPr>
      <w:r>
        <w:t xml:space="preserve">In the File History (settings) window, tap or click </w:t>
      </w:r>
      <w:r>
        <w:rPr>
          <w:b/>
        </w:rPr>
        <w:t>Advanced settings</w:t>
      </w:r>
      <w:r>
        <w:t>.</w:t>
      </w:r>
    </w:p>
    <w:p w14:paraId="1596CD07" w14:textId="77777777" w:rsidR="003B17D8" w:rsidRDefault="003B17D8" w:rsidP="003B17D8">
      <w:pPr>
        <w:pStyle w:val="WSGNumberedList1"/>
        <w:numPr>
          <w:ilvl w:val="0"/>
          <w:numId w:val="0"/>
        </w:numPr>
        <w:ind w:left="720"/>
      </w:pPr>
      <w:r>
        <w:rPr>
          <w:noProof/>
        </w:rPr>
        <w:drawing>
          <wp:inline distT="0" distB="0" distL="0" distR="0" wp14:anchorId="5C1C508D" wp14:editId="454B1D6B">
            <wp:extent cx="2186940" cy="11364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General.png"/>
                    <pic:cNvPicPr/>
                  </pic:nvPicPr>
                  <pic:blipFill>
                    <a:blip r:embed="rId22">
                      <a:extLst>
                        <a:ext uri="{28A0092B-C50C-407E-A947-70E740481C1C}">
                          <a14:useLocalDpi xmlns:a14="http://schemas.microsoft.com/office/drawing/2010/main" val="0"/>
                        </a:ext>
                      </a:extLst>
                    </a:blip>
                    <a:stretch>
                      <a:fillRect/>
                    </a:stretch>
                  </pic:blipFill>
                  <pic:spPr>
                    <a:xfrm>
                      <a:off x="0" y="0"/>
                      <a:ext cx="2211201" cy="1149023"/>
                    </a:xfrm>
                    <a:prstGeom prst="rect">
                      <a:avLst/>
                    </a:prstGeom>
                  </pic:spPr>
                </pic:pic>
              </a:graphicData>
            </a:graphic>
          </wp:inline>
        </w:drawing>
      </w:r>
    </w:p>
    <w:p w14:paraId="554433C6" w14:textId="77777777" w:rsidR="003B17D8" w:rsidRDefault="003B17D8" w:rsidP="003B17D8">
      <w:pPr>
        <w:pStyle w:val="WSGNumberedList1"/>
        <w:numPr>
          <w:ilvl w:val="0"/>
          <w:numId w:val="42"/>
        </w:numPr>
      </w:pPr>
      <w:r>
        <w:t xml:space="preserve">In the </w:t>
      </w:r>
      <w:r w:rsidRPr="00D35645">
        <w:rPr>
          <w:b/>
        </w:rPr>
        <w:t>Advanced Settings</w:t>
      </w:r>
      <w:r>
        <w:t xml:space="preserve"> dialog box, do one of the following:</w:t>
      </w:r>
    </w:p>
    <w:p w14:paraId="34830F8B" w14:textId="77777777" w:rsidR="003B17D8" w:rsidRDefault="003B17D8" w:rsidP="003B17D8">
      <w:pPr>
        <w:pStyle w:val="WSGBulletList2"/>
        <w:tabs>
          <w:tab w:val="clear" w:pos="1200"/>
          <w:tab w:val="num" w:pos="1080"/>
        </w:tabs>
        <w:ind w:left="1123" w:hanging="288"/>
      </w:pPr>
      <w:r w:rsidRPr="003F1549">
        <w:t xml:space="preserve">To change how often Windows backs up changed files, in the list next to </w:t>
      </w:r>
      <w:proofErr w:type="gramStart"/>
      <w:r w:rsidRPr="003F1549">
        <w:rPr>
          <w:b/>
        </w:rPr>
        <w:t>Save</w:t>
      </w:r>
      <w:proofErr w:type="gramEnd"/>
      <w:r w:rsidRPr="003F1549">
        <w:rPr>
          <w:b/>
        </w:rPr>
        <w:t xml:space="preserve"> copies of files</w:t>
      </w:r>
      <w:r w:rsidRPr="003F1549">
        <w:t>, select a different value from the list.</w:t>
      </w:r>
    </w:p>
    <w:p w14:paraId="22F80E75" w14:textId="77777777" w:rsidR="003B17D8" w:rsidRDefault="003B17D8" w:rsidP="003B17D8">
      <w:pPr>
        <w:pStyle w:val="WSGBulletList2"/>
        <w:tabs>
          <w:tab w:val="num" w:pos="1080"/>
        </w:tabs>
        <w:ind w:left="1123" w:hanging="288"/>
      </w:pPr>
      <w:r>
        <w:t xml:space="preserve">To change the size of the offline cache, in the list next to </w:t>
      </w:r>
      <w:r w:rsidRPr="0015558A">
        <w:rPr>
          <w:b/>
        </w:rPr>
        <w:t>Size of offline cache</w:t>
      </w:r>
      <w:r>
        <w:t>, select a different value from the list.</w:t>
      </w:r>
    </w:p>
    <w:p w14:paraId="214F5282" w14:textId="77777777" w:rsidR="003B17D8" w:rsidRDefault="003B17D8" w:rsidP="003B17D8">
      <w:pPr>
        <w:pStyle w:val="WSGBulletList2"/>
        <w:tabs>
          <w:tab w:val="num" w:pos="1080"/>
        </w:tabs>
        <w:ind w:left="1123" w:hanging="288"/>
      </w:pPr>
      <w:r>
        <w:t xml:space="preserve">To change how long Windows keeps saved versions, in the list next to </w:t>
      </w:r>
      <w:r w:rsidRPr="0015558A">
        <w:rPr>
          <w:b/>
        </w:rPr>
        <w:t>Keep saved versions</w:t>
      </w:r>
      <w:r>
        <w:t>, select a different value from the list.</w:t>
      </w:r>
    </w:p>
    <w:p w14:paraId="7B1CFAF2" w14:textId="77777777" w:rsidR="003B17D8" w:rsidRDefault="003B17D8" w:rsidP="003B17D8">
      <w:pPr>
        <w:pStyle w:val="WSGBodyText"/>
        <w:ind w:left="835"/>
      </w:pPr>
      <w:r>
        <w:rPr>
          <w:noProof/>
        </w:rPr>
        <w:drawing>
          <wp:inline distT="0" distB="0" distL="0" distR="0" wp14:anchorId="6DB476CC" wp14:editId="3F3E63A6">
            <wp:extent cx="3063240" cy="141935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png"/>
                    <pic:cNvPicPr/>
                  </pic:nvPicPr>
                  <pic:blipFill>
                    <a:blip r:embed="rId23">
                      <a:extLst>
                        <a:ext uri="{28A0092B-C50C-407E-A947-70E740481C1C}">
                          <a14:useLocalDpi xmlns:a14="http://schemas.microsoft.com/office/drawing/2010/main" val="0"/>
                        </a:ext>
                      </a:extLst>
                    </a:blip>
                    <a:stretch>
                      <a:fillRect/>
                    </a:stretch>
                  </pic:blipFill>
                  <pic:spPr>
                    <a:xfrm>
                      <a:off x="0" y="0"/>
                      <a:ext cx="3085790" cy="1429801"/>
                    </a:xfrm>
                    <a:prstGeom prst="rect">
                      <a:avLst/>
                    </a:prstGeom>
                  </pic:spPr>
                </pic:pic>
              </a:graphicData>
            </a:graphic>
          </wp:inline>
        </w:drawing>
      </w:r>
    </w:p>
    <w:p w14:paraId="21D41F2F" w14:textId="77777777" w:rsidR="003B17D8" w:rsidRDefault="00F64886" w:rsidP="003B17D8">
      <w:pPr>
        <w:pStyle w:val="WSGNumberedList1"/>
        <w:numPr>
          <w:ilvl w:val="0"/>
          <w:numId w:val="0"/>
        </w:numPr>
        <w:rPr>
          <w:rFonts w:ascii="Segoe Semibold" w:hAnsi="Segoe Semibold"/>
          <w:bCs/>
          <w:color w:val="009900"/>
          <w:sz w:val="28"/>
          <w:szCs w:val="28"/>
        </w:rPr>
      </w:pPr>
      <w:r>
        <w:rPr>
          <w:rFonts w:ascii="Segoe Semibold" w:hAnsi="Segoe Semibold"/>
          <w:bCs/>
          <w:color w:val="009900"/>
          <w:sz w:val="28"/>
          <w:szCs w:val="28"/>
        </w:rPr>
        <w:br w:type="column"/>
      </w:r>
      <w:r w:rsidR="003B17D8" w:rsidRPr="00B0520D">
        <w:rPr>
          <w:rFonts w:ascii="Segoe Semibold" w:hAnsi="Segoe Semibold"/>
          <w:bCs/>
          <w:color w:val="009900"/>
          <w:sz w:val="28"/>
          <w:szCs w:val="28"/>
        </w:rPr>
        <w:lastRenderedPageBreak/>
        <w:t>Restore Files</w:t>
      </w:r>
    </w:p>
    <w:p w14:paraId="61BD1EEC" w14:textId="77777777" w:rsidR="003B17D8" w:rsidRDefault="003B17D8" w:rsidP="003B17D8">
      <w:pPr>
        <w:pStyle w:val="WSGBodyText"/>
      </w:pPr>
      <w:r>
        <w:t>File History saves copies of changed data files in your libraries or in your Desktop, Contacts, and Favorites folders. It’s easy to find and restore libraries, folders, or files from a point in time.</w:t>
      </w:r>
      <w:r w:rsidR="00F64886">
        <w:t xml:space="preserve"> </w:t>
      </w:r>
      <w:r>
        <w:t>To restore libraries, folders, or files:</w:t>
      </w:r>
    </w:p>
    <w:p w14:paraId="2F581D33" w14:textId="77777777" w:rsidR="003B17D8" w:rsidRDefault="003B17D8" w:rsidP="003B17D8">
      <w:pPr>
        <w:pStyle w:val="WSGNumberedList1"/>
        <w:numPr>
          <w:ilvl w:val="0"/>
          <w:numId w:val="34"/>
        </w:numPr>
      </w:pPr>
      <w:r>
        <w:t>Open File History in the Control Panel.</w:t>
      </w:r>
    </w:p>
    <w:p w14:paraId="626502B8" w14:textId="77777777" w:rsidR="003B17D8" w:rsidRDefault="003B17D8" w:rsidP="003B17D8">
      <w:pPr>
        <w:pStyle w:val="WSGNumberedList1"/>
        <w:numPr>
          <w:ilvl w:val="0"/>
          <w:numId w:val="34"/>
        </w:numPr>
      </w:pPr>
      <w:r>
        <w:t xml:space="preserve">In the File History (settings) window, tap or click </w:t>
      </w:r>
      <w:r w:rsidRPr="00BE1478">
        <w:rPr>
          <w:b/>
        </w:rPr>
        <w:t>Restore personal files</w:t>
      </w:r>
      <w:r>
        <w:t>.</w:t>
      </w:r>
    </w:p>
    <w:p w14:paraId="5DE663DD" w14:textId="77777777" w:rsidR="003B17D8" w:rsidRDefault="003B17D8" w:rsidP="003B17D8">
      <w:pPr>
        <w:pStyle w:val="WSGBodyText"/>
        <w:ind w:left="720"/>
      </w:pPr>
      <w:r>
        <w:t xml:space="preserve">Windows displays the </w:t>
      </w:r>
      <w:r w:rsidRPr="00AF07F4">
        <w:t>Home – File History</w:t>
      </w:r>
      <w:r>
        <w:t xml:space="preserve"> window. This window shows all of the folders and libraries that are being protected by File History. The latest point-in-time view of your libraries and folders is displayed.</w:t>
      </w:r>
    </w:p>
    <w:p w14:paraId="6CE454A7" w14:textId="0E906BEE" w:rsidR="00551B45" w:rsidRDefault="00551B45" w:rsidP="003B17D8">
      <w:pPr>
        <w:pStyle w:val="WSGBodyText"/>
        <w:ind w:left="720"/>
      </w:pPr>
      <w:r>
        <w:rPr>
          <w:rFonts w:ascii="Tahoma" w:hAnsi="Tahoma" w:cs="Times New Roman"/>
          <w:noProof/>
          <w:sz w:val="16"/>
          <w:szCs w:val="16"/>
        </w:rPr>
        <w:drawing>
          <wp:inline distT="0" distB="0" distL="0" distR="0" wp14:anchorId="5589343E" wp14:editId="1A09D46A">
            <wp:extent cx="3604726" cy="270933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FH.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7970" cy="2711772"/>
                    </a:xfrm>
                    <a:prstGeom prst="rect">
                      <a:avLst/>
                    </a:prstGeom>
                  </pic:spPr>
                </pic:pic>
              </a:graphicData>
            </a:graphic>
          </wp:inline>
        </w:drawing>
      </w:r>
    </w:p>
    <w:p w14:paraId="6A91FB8F" w14:textId="77777777" w:rsidR="003B17D8" w:rsidRDefault="00F64886" w:rsidP="003B17D8">
      <w:pPr>
        <w:pStyle w:val="WSGNumberedList1"/>
        <w:numPr>
          <w:ilvl w:val="0"/>
          <w:numId w:val="34"/>
        </w:numPr>
      </w:pPr>
      <w:r>
        <w:br w:type="column"/>
      </w:r>
      <w:r w:rsidR="003B17D8">
        <w:lastRenderedPageBreak/>
        <w:t>To view versions:</w:t>
      </w:r>
    </w:p>
    <w:p w14:paraId="7D6C9AD3" w14:textId="77777777" w:rsidR="003B17D8" w:rsidRDefault="003B17D8" w:rsidP="003B17D8">
      <w:pPr>
        <w:pStyle w:val="WSGProcNumberLevel2"/>
        <w:numPr>
          <w:ilvl w:val="0"/>
          <w:numId w:val="43"/>
        </w:numPr>
      </w:pPr>
      <w:r>
        <w:t>Find the library, folder, or file that you want to restore, and then double-tap or double-click to select it.</w:t>
      </w:r>
    </w:p>
    <w:p w14:paraId="4A7C96D9" w14:textId="77777777" w:rsidR="003B17D8" w:rsidRDefault="003B17D8" w:rsidP="003B17D8">
      <w:pPr>
        <w:pStyle w:val="WSGProcNumberLevel2"/>
        <w:numPr>
          <w:ilvl w:val="0"/>
          <w:numId w:val="43"/>
        </w:numPr>
      </w:pPr>
      <w:r>
        <w:t xml:space="preserve">Tap or click the </w:t>
      </w:r>
      <w:proofErr w:type="gramStart"/>
      <w:r w:rsidRPr="00555481">
        <w:rPr>
          <w:b/>
        </w:rPr>
        <w:t>Previous</w:t>
      </w:r>
      <w:proofErr w:type="gramEnd"/>
      <w:r w:rsidRPr="00555481">
        <w:rPr>
          <w:b/>
        </w:rPr>
        <w:t xml:space="preserve"> version</w:t>
      </w:r>
      <w:r>
        <w:t xml:space="preserve"> </w:t>
      </w:r>
      <w:r>
        <w:rPr>
          <w:noProof/>
        </w:rPr>
        <w:drawing>
          <wp:inline distT="0" distB="0" distL="0" distR="0" wp14:anchorId="2CC4329E" wp14:editId="7DD6ABC4">
            <wp:extent cx="302149" cy="188843"/>
            <wp:effectExtent l="0" t="0" r="317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ous.png"/>
                    <pic:cNvPicPr/>
                  </pic:nvPicPr>
                  <pic:blipFill>
                    <a:blip r:embed="rId25">
                      <a:extLst>
                        <a:ext uri="{28A0092B-C50C-407E-A947-70E740481C1C}">
                          <a14:useLocalDpi xmlns:a14="http://schemas.microsoft.com/office/drawing/2010/main" val="0"/>
                        </a:ext>
                      </a:extLst>
                    </a:blip>
                    <a:stretch>
                      <a:fillRect/>
                    </a:stretch>
                  </pic:blipFill>
                  <pic:spPr>
                    <a:xfrm>
                      <a:off x="0" y="0"/>
                      <a:ext cx="301587" cy="188492"/>
                    </a:xfrm>
                    <a:prstGeom prst="rect">
                      <a:avLst/>
                    </a:prstGeom>
                  </pic:spPr>
                </pic:pic>
              </a:graphicData>
            </a:graphic>
          </wp:inline>
        </w:drawing>
      </w:r>
      <w:r>
        <w:t xml:space="preserve"> button or </w:t>
      </w:r>
      <w:r w:rsidRPr="00555481">
        <w:rPr>
          <w:b/>
        </w:rPr>
        <w:t>Next version</w:t>
      </w:r>
      <w:r>
        <w:t xml:space="preserve"> </w:t>
      </w:r>
      <w:r>
        <w:rPr>
          <w:noProof/>
        </w:rPr>
        <w:drawing>
          <wp:inline distT="0" distB="0" distL="0" distR="0" wp14:anchorId="2F886C46" wp14:editId="1FAE8CD4">
            <wp:extent cx="310101" cy="196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ng"/>
                    <pic:cNvPicPr/>
                  </pic:nvPicPr>
                  <pic:blipFill>
                    <a:blip r:embed="rId26">
                      <a:extLst>
                        <a:ext uri="{28A0092B-C50C-407E-A947-70E740481C1C}">
                          <a14:useLocalDpi xmlns:a14="http://schemas.microsoft.com/office/drawing/2010/main" val="0"/>
                        </a:ext>
                      </a:extLst>
                    </a:blip>
                    <a:stretch>
                      <a:fillRect/>
                    </a:stretch>
                  </pic:blipFill>
                  <pic:spPr>
                    <a:xfrm>
                      <a:off x="0" y="0"/>
                      <a:ext cx="311520" cy="197550"/>
                    </a:xfrm>
                    <a:prstGeom prst="rect">
                      <a:avLst/>
                    </a:prstGeom>
                  </pic:spPr>
                </pic:pic>
              </a:graphicData>
            </a:graphic>
          </wp:inline>
        </w:drawing>
      </w:r>
      <w:r>
        <w:t>button to move between versions.</w:t>
      </w:r>
    </w:p>
    <w:p w14:paraId="28B3E8F6" w14:textId="77777777" w:rsidR="003B17D8" w:rsidRDefault="003B17D8" w:rsidP="003B17D8">
      <w:pPr>
        <w:pStyle w:val="WSGProcNumberLevel2"/>
        <w:numPr>
          <w:ilvl w:val="0"/>
          <w:numId w:val="43"/>
        </w:numPr>
      </w:pPr>
      <w:r>
        <w:t xml:space="preserve">When you find the item that you want to restore, tap or click the item, and then click the </w:t>
      </w:r>
      <w:r w:rsidRPr="005C4268">
        <w:rPr>
          <w:b/>
        </w:rPr>
        <w:t>Restore to original location</w:t>
      </w:r>
      <w:r>
        <w:t xml:space="preserve"> </w:t>
      </w:r>
      <w:r>
        <w:rPr>
          <w:noProof/>
        </w:rPr>
        <w:drawing>
          <wp:inline distT="0" distB="0" distL="0" distR="0" wp14:anchorId="065D5ADD" wp14:editId="46738C74">
            <wp:extent cx="238539" cy="22019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 button.png"/>
                    <pic:cNvPicPr/>
                  </pic:nvPicPr>
                  <pic:blipFill>
                    <a:blip r:embed="rId27">
                      <a:extLst>
                        <a:ext uri="{28A0092B-C50C-407E-A947-70E740481C1C}">
                          <a14:useLocalDpi xmlns:a14="http://schemas.microsoft.com/office/drawing/2010/main" val="0"/>
                        </a:ext>
                      </a:extLst>
                    </a:blip>
                    <a:stretch>
                      <a:fillRect/>
                    </a:stretch>
                  </pic:blipFill>
                  <pic:spPr>
                    <a:xfrm>
                      <a:off x="0" y="0"/>
                      <a:ext cx="241936" cy="223325"/>
                    </a:xfrm>
                    <a:prstGeom prst="rect">
                      <a:avLst/>
                    </a:prstGeom>
                  </pic:spPr>
                </pic:pic>
              </a:graphicData>
            </a:graphic>
          </wp:inline>
        </w:drawing>
      </w:r>
      <w:r>
        <w:t>button. If no item is selected, the entire contents of the current version will be restored.</w:t>
      </w:r>
    </w:p>
    <w:p w14:paraId="18FCEEF3" w14:textId="77777777" w:rsidR="003B17D8" w:rsidRDefault="003B17D8" w:rsidP="003B17D8">
      <w:pPr>
        <w:pStyle w:val="WSGNoteTip"/>
      </w:pPr>
      <w:r>
        <w:t>Notes</w:t>
      </w:r>
    </w:p>
    <w:p w14:paraId="3A67A1FD" w14:textId="77777777" w:rsidR="003B17D8" w:rsidRDefault="003B17D8" w:rsidP="003B17D8">
      <w:pPr>
        <w:pStyle w:val="WSGBulletList1"/>
        <w:tabs>
          <w:tab w:val="clear" w:pos="600"/>
          <w:tab w:val="num" w:pos="360"/>
        </w:tabs>
        <w:ind w:left="691"/>
      </w:pPr>
      <w:r>
        <w:t xml:space="preserve">As an alternative, you can browse Windows Explorer to find the library or folder that you want to restore, and then tap or click the file to select it. On the ribbon, tap or click the </w:t>
      </w:r>
      <w:r w:rsidRPr="004C5606">
        <w:rPr>
          <w:b/>
        </w:rPr>
        <w:t>Home</w:t>
      </w:r>
      <w:r>
        <w:t xml:space="preserve"> tab, and then tap or click the </w:t>
      </w:r>
      <w:r>
        <w:rPr>
          <w:noProof/>
        </w:rPr>
        <w:drawing>
          <wp:inline distT="0" distB="0" distL="0" distR="0" wp14:anchorId="59E01282" wp14:editId="0432F34D">
            <wp:extent cx="570865" cy="16129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28">
                      <a:extLst>
                        <a:ext uri="{28A0092B-C50C-407E-A947-70E740481C1C}">
                          <a14:useLocalDpi xmlns:a14="http://schemas.microsoft.com/office/drawing/2010/main" val="0"/>
                        </a:ext>
                      </a:extLst>
                    </a:blip>
                    <a:stretch>
                      <a:fillRect/>
                    </a:stretch>
                  </pic:blipFill>
                  <pic:spPr>
                    <a:xfrm>
                      <a:off x="0" y="0"/>
                      <a:ext cx="570865" cy="161290"/>
                    </a:xfrm>
                    <a:prstGeom prst="rect">
                      <a:avLst/>
                    </a:prstGeom>
                  </pic:spPr>
                </pic:pic>
              </a:graphicData>
            </a:graphic>
          </wp:inline>
        </w:drawing>
      </w:r>
      <w:r>
        <w:t xml:space="preserve"> button</w:t>
      </w:r>
      <w:r w:rsidRPr="00555481">
        <w:t>.</w:t>
      </w:r>
      <w:r>
        <w:t xml:space="preserve"> This opens the version history for the selected item. </w:t>
      </w:r>
    </w:p>
    <w:p w14:paraId="34BE4C37" w14:textId="77777777" w:rsidR="003B17D8" w:rsidRPr="00555481" w:rsidRDefault="003B17D8" w:rsidP="003B17D8">
      <w:pPr>
        <w:pStyle w:val="WSGBulletList1"/>
        <w:tabs>
          <w:tab w:val="clear" w:pos="600"/>
          <w:tab w:val="num" w:pos="360"/>
        </w:tabs>
        <w:ind w:left="691"/>
      </w:pPr>
      <w:r w:rsidRPr="00555481">
        <w:t xml:space="preserve">You can also use the search box in the upper-right corner of the window to search for a specific item. You can search by date or size. Double-click any search result to see versions for that result. </w:t>
      </w:r>
    </w:p>
    <w:p w14:paraId="037EA3A4" w14:textId="77777777" w:rsidR="003B17D8" w:rsidRDefault="003B17D8" w:rsidP="003B17D8">
      <w:pPr>
        <w:pStyle w:val="WSGBulletList1"/>
        <w:tabs>
          <w:tab w:val="clear" w:pos="600"/>
          <w:tab w:val="num" w:pos="360"/>
        </w:tabs>
        <w:ind w:left="691"/>
      </w:pPr>
      <w:r w:rsidRPr="00555481">
        <w:t xml:space="preserve">To get back to the Home screen (top level) of the File History window, tap or click the Home </w:t>
      </w:r>
      <w:r w:rsidRPr="00555481">
        <w:rPr>
          <w:noProof/>
        </w:rPr>
        <w:drawing>
          <wp:inline distT="0" distB="0" distL="0" distR="0" wp14:anchorId="31AC7DEE" wp14:editId="4167ECB3">
            <wp:extent cx="152381" cy="209524"/>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29">
                      <a:extLst>
                        <a:ext uri="{28A0092B-C50C-407E-A947-70E740481C1C}">
                          <a14:useLocalDpi xmlns:a14="http://schemas.microsoft.com/office/drawing/2010/main" val="0"/>
                        </a:ext>
                      </a:extLst>
                    </a:blip>
                    <a:stretch>
                      <a:fillRect/>
                    </a:stretch>
                  </pic:blipFill>
                  <pic:spPr>
                    <a:xfrm>
                      <a:off x="0" y="0"/>
                      <a:ext cx="152381" cy="209524"/>
                    </a:xfrm>
                    <a:prstGeom prst="rect">
                      <a:avLst/>
                    </a:prstGeom>
                  </pic:spPr>
                </pic:pic>
              </a:graphicData>
            </a:graphic>
          </wp:inline>
        </w:drawing>
      </w:r>
      <w:r w:rsidRPr="00555481">
        <w:t xml:space="preserve">button in the upper-right corner of the window. </w:t>
      </w:r>
    </w:p>
    <w:p w14:paraId="2C586CE6" w14:textId="77777777" w:rsidR="003B17D8" w:rsidRPr="00E01D9F" w:rsidRDefault="00B322CB" w:rsidP="003B17D8">
      <w:pPr>
        <w:pStyle w:val="WSGProcedureHeading2"/>
      </w:pPr>
      <w:r>
        <w:br w:type="column"/>
      </w:r>
      <w:r w:rsidR="003B17D8" w:rsidRPr="00E01D9F">
        <w:lastRenderedPageBreak/>
        <w:t>Restore All Files</w:t>
      </w:r>
    </w:p>
    <w:p w14:paraId="57566E5F" w14:textId="77777777" w:rsidR="003B17D8" w:rsidRPr="00E01D9F" w:rsidRDefault="003B17D8" w:rsidP="003B17D8">
      <w:pPr>
        <w:pStyle w:val="WSGBodyText"/>
      </w:pPr>
      <w:r w:rsidRPr="00E01D9F">
        <w:t>If your computer fails or if you get a new computer, you may want to connect your new computer to the File History backup from your old computer and then restore all files.</w:t>
      </w:r>
    </w:p>
    <w:p w14:paraId="29D522E8" w14:textId="77777777" w:rsidR="003B17D8" w:rsidRDefault="003B17D8" w:rsidP="003B17D8">
      <w:pPr>
        <w:pStyle w:val="WSGNumberedList1"/>
        <w:numPr>
          <w:ilvl w:val="0"/>
          <w:numId w:val="48"/>
        </w:numPr>
      </w:pPr>
      <w:r>
        <w:t xml:space="preserve">In the </w:t>
      </w:r>
      <w:r w:rsidRPr="003D4BF0">
        <w:rPr>
          <w:b/>
        </w:rPr>
        <w:t>Start</w:t>
      </w:r>
      <w:r>
        <w:t xml:space="preserve"> screen, tap or click the </w:t>
      </w:r>
      <w:r>
        <w:rPr>
          <w:b/>
        </w:rPr>
        <w:t>My</w:t>
      </w:r>
      <w:r w:rsidRPr="003D4BF0">
        <w:rPr>
          <w:b/>
        </w:rPr>
        <w:t xml:space="preserve"> Data Backup File</w:t>
      </w:r>
      <w:r>
        <w:rPr>
          <w:b/>
        </w:rPr>
        <w:t xml:space="preserve"> </w:t>
      </w:r>
      <w:r w:rsidRPr="003D4BF0">
        <w:rPr>
          <w:b/>
        </w:rPr>
        <w:t>History</w:t>
      </w:r>
      <w:r>
        <w:t xml:space="preserve"> tile.</w:t>
      </w:r>
      <w:r w:rsidR="001E1CAF" w:rsidRPr="001E1CAF">
        <w:rPr>
          <w:b/>
          <w:color w:val="FF0000"/>
        </w:rPr>
        <w:t xml:space="preserve"> </w:t>
      </w:r>
      <w:r w:rsidR="001E1CAF" w:rsidRPr="00182E27">
        <w:rPr>
          <w:b/>
          <w:color w:val="FF0000"/>
        </w:rPr>
        <w:t>Customization note:</w:t>
      </w:r>
      <w:r w:rsidR="001E1CAF" w:rsidRPr="00182E27">
        <w:rPr>
          <w:color w:val="FF0000"/>
        </w:rPr>
        <w:t xml:space="preserve"> The following screen </w:t>
      </w:r>
      <w:r w:rsidR="001E1CAF">
        <w:rPr>
          <w:color w:val="FF0000"/>
        </w:rPr>
        <w:t xml:space="preserve">capture is for example purposes, </w:t>
      </w:r>
      <w:r w:rsidR="001E1CAF" w:rsidRPr="00182E27">
        <w:rPr>
          <w:color w:val="FF0000"/>
        </w:rPr>
        <w:t>you may ch</w:t>
      </w:r>
      <w:r w:rsidR="001E1CAF">
        <w:rPr>
          <w:color w:val="FF0000"/>
        </w:rPr>
        <w:t>o</w:t>
      </w:r>
      <w:r w:rsidR="001E1CAF" w:rsidRPr="00182E27">
        <w:rPr>
          <w:color w:val="FF0000"/>
        </w:rPr>
        <w:t xml:space="preserve">ose to replace </w:t>
      </w:r>
      <w:r w:rsidR="001E1CAF">
        <w:rPr>
          <w:color w:val="FF0000"/>
        </w:rPr>
        <w:t xml:space="preserve">this image </w:t>
      </w:r>
      <w:r w:rsidR="001E1CAF" w:rsidRPr="00182E27">
        <w:rPr>
          <w:color w:val="FF0000"/>
        </w:rPr>
        <w:t>with one specific to your organization.</w:t>
      </w:r>
      <w:r w:rsidR="001E1CAF">
        <w:rPr>
          <w:color w:val="FF0000"/>
        </w:rPr>
        <w:t xml:space="preserve"> </w:t>
      </w:r>
      <w:r w:rsidR="001E1CAF" w:rsidRPr="00182E27">
        <w:rPr>
          <w:color w:val="FF0000"/>
        </w:rPr>
        <w:t xml:space="preserve"> </w:t>
      </w:r>
    </w:p>
    <w:p w14:paraId="70A8E370" w14:textId="77777777" w:rsidR="003B17D8" w:rsidRDefault="003B17D8" w:rsidP="003B17D8">
      <w:pPr>
        <w:pStyle w:val="WSGNoteTip"/>
        <w:ind w:left="720"/>
      </w:pPr>
      <w:r>
        <w:rPr>
          <w:noProof/>
          <w:color w:val="1F497D"/>
        </w:rPr>
        <w:drawing>
          <wp:inline distT="0" distB="0" distL="0" distR="0" wp14:anchorId="4AF075AE" wp14:editId="05DF6836">
            <wp:extent cx="3304414" cy="1788160"/>
            <wp:effectExtent l="0" t="0" r="0" b="2540"/>
            <wp:docPr id="5" name="Picture 5" descr="Description: cid:image001.png@01CD34D5.4C29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D34D5.4C29AB1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09578" cy="1790955"/>
                    </a:xfrm>
                    <a:prstGeom prst="rect">
                      <a:avLst/>
                    </a:prstGeom>
                    <a:noFill/>
                    <a:ln>
                      <a:noFill/>
                    </a:ln>
                  </pic:spPr>
                </pic:pic>
              </a:graphicData>
            </a:graphic>
          </wp:inline>
        </w:drawing>
      </w:r>
    </w:p>
    <w:p w14:paraId="1A2A32A1" w14:textId="77777777" w:rsidR="003B17D8" w:rsidRDefault="003B17D8" w:rsidP="003B17D8">
      <w:pPr>
        <w:pStyle w:val="WSGNumberedList1"/>
        <w:numPr>
          <w:ilvl w:val="0"/>
          <w:numId w:val="48"/>
        </w:numPr>
      </w:pPr>
      <w:r>
        <w:t xml:space="preserve">In the </w:t>
      </w:r>
      <w:r w:rsidRPr="001B16DA">
        <w:rPr>
          <w:b/>
        </w:rPr>
        <w:t>File History</w:t>
      </w:r>
      <w:r>
        <w:t xml:space="preserve"> dialog box, tap or click the server location closest to you.</w:t>
      </w:r>
    </w:p>
    <w:p w14:paraId="5FE5168A" w14:textId="77777777" w:rsidR="003B17D8" w:rsidRPr="00E01D9F" w:rsidRDefault="003B17D8" w:rsidP="003B17D8">
      <w:pPr>
        <w:pStyle w:val="WSGNumberedList1"/>
        <w:numPr>
          <w:ilvl w:val="0"/>
          <w:numId w:val="48"/>
        </w:numPr>
      </w:pPr>
      <w:r w:rsidRPr="00E01D9F">
        <w:t xml:space="preserve">In the File History (settings) window, if the new or replacement computer has the same name as the old computer, you’ll see the words </w:t>
      </w:r>
      <w:proofErr w:type="gramStart"/>
      <w:r w:rsidRPr="00E01D9F">
        <w:rPr>
          <w:b/>
        </w:rPr>
        <w:t>We’ll</w:t>
      </w:r>
      <w:proofErr w:type="gramEnd"/>
      <w:r w:rsidRPr="00E01D9F">
        <w:rPr>
          <w:b/>
        </w:rPr>
        <w:t xml:space="preserve"> use your previous File History setup</w:t>
      </w:r>
      <w:r w:rsidRPr="00E01D9F">
        <w:t xml:space="preserve"> to the left of the </w:t>
      </w:r>
      <w:r w:rsidRPr="00E64FBC">
        <w:rPr>
          <w:b/>
        </w:rPr>
        <w:t>Turn on</w:t>
      </w:r>
      <w:r w:rsidRPr="00E01D9F">
        <w:t xml:space="preserve"> button. You can just click </w:t>
      </w:r>
      <w:r w:rsidRPr="00E01D9F">
        <w:rPr>
          <w:b/>
        </w:rPr>
        <w:t xml:space="preserve">Turn on </w:t>
      </w:r>
      <w:r w:rsidRPr="00E01D9F">
        <w:t xml:space="preserve">and then skip to step </w:t>
      </w:r>
      <w:r>
        <w:t>6</w:t>
      </w:r>
      <w:r w:rsidRPr="00E01D9F">
        <w:t xml:space="preserve"> of this procedure.</w:t>
      </w:r>
    </w:p>
    <w:p w14:paraId="729E93FB" w14:textId="77777777" w:rsidR="003B17D8" w:rsidRPr="00E01D9F" w:rsidRDefault="001E1CAF" w:rsidP="003B17D8">
      <w:pPr>
        <w:pStyle w:val="WSGNumberedList1"/>
        <w:numPr>
          <w:ilvl w:val="0"/>
          <w:numId w:val="48"/>
        </w:numPr>
      </w:pPr>
      <w:r>
        <w:br w:type="column"/>
      </w:r>
      <w:r w:rsidR="003B17D8" w:rsidRPr="00E01D9F">
        <w:lastRenderedPageBreak/>
        <w:t xml:space="preserve">If the new or replacement computer has a different name than the old computer, in the File History (settings) window, select </w:t>
      </w:r>
      <w:proofErr w:type="gramStart"/>
      <w:r w:rsidR="003B17D8" w:rsidRPr="00E01D9F">
        <w:t xml:space="preserve">the </w:t>
      </w:r>
      <w:r w:rsidR="003B17D8" w:rsidRPr="00E01D9F">
        <w:rPr>
          <w:b/>
        </w:rPr>
        <w:t>I</w:t>
      </w:r>
      <w:proofErr w:type="gramEnd"/>
      <w:r w:rsidR="003B17D8" w:rsidRPr="00E01D9F">
        <w:rPr>
          <w:b/>
        </w:rPr>
        <w:t xml:space="preserve"> want to use a previous </w:t>
      </w:r>
      <w:r w:rsidR="003B17D8">
        <w:rPr>
          <w:b/>
        </w:rPr>
        <w:t>backup on this File History drive</w:t>
      </w:r>
      <w:r w:rsidR="003B17D8" w:rsidRPr="00E01D9F">
        <w:t xml:space="preserve"> check box. This connects your new computer to the File History backup from your old computer.</w:t>
      </w:r>
    </w:p>
    <w:p w14:paraId="489FFAF2" w14:textId="77777777" w:rsidR="003B17D8" w:rsidRPr="00E01D9F" w:rsidRDefault="003B17D8" w:rsidP="003B17D8">
      <w:pPr>
        <w:pStyle w:val="WSGNumberedList1"/>
        <w:numPr>
          <w:ilvl w:val="0"/>
          <w:numId w:val="0"/>
        </w:numPr>
        <w:ind w:left="720"/>
      </w:pPr>
      <w:r w:rsidRPr="00E01D9F">
        <w:rPr>
          <w:noProof/>
        </w:rPr>
        <w:drawing>
          <wp:inline distT="0" distB="0" distL="0" distR="0" wp14:anchorId="66AD847B" wp14:editId="29C04A9C">
            <wp:extent cx="4067503" cy="1965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Restore Previou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67503" cy="1965960"/>
                    </a:xfrm>
                    <a:prstGeom prst="rect">
                      <a:avLst/>
                    </a:prstGeom>
                  </pic:spPr>
                </pic:pic>
              </a:graphicData>
            </a:graphic>
          </wp:inline>
        </w:drawing>
      </w:r>
    </w:p>
    <w:p w14:paraId="3C6AEC02" w14:textId="77777777" w:rsidR="003B17D8" w:rsidRPr="00E01D9F" w:rsidRDefault="003B17D8" w:rsidP="003B17D8">
      <w:pPr>
        <w:pStyle w:val="WSGNumberedList1"/>
        <w:numPr>
          <w:ilvl w:val="0"/>
          <w:numId w:val="48"/>
        </w:numPr>
      </w:pPr>
      <w:r w:rsidRPr="00E01D9F">
        <w:t>Select the appropriate computer from the list.</w:t>
      </w:r>
    </w:p>
    <w:p w14:paraId="6CECD740" w14:textId="77777777" w:rsidR="003B17D8" w:rsidRPr="00E01D9F" w:rsidRDefault="003B17D8" w:rsidP="003B17D8">
      <w:pPr>
        <w:pStyle w:val="WSGNumberedList1"/>
        <w:numPr>
          <w:ilvl w:val="0"/>
          <w:numId w:val="48"/>
        </w:numPr>
      </w:pPr>
      <w:r w:rsidRPr="00E01D9F">
        <w:t xml:space="preserve">Tap or click </w:t>
      </w:r>
      <w:r w:rsidRPr="00E01D9F">
        <w:rPr>
          <w:b/>
        </w:rPr>
        <w:t>Restore personal files</w:t>
      </w:r>
      <w:r w:rsidRPr="00E01D9F">
        <w:t>.</w:t>
      </w:r>
    </w:p>
    <w:p w14:paraId="550A99E0" w14:textId="77777777" w:rsidR="003B17D8" w:rsidRPr="00E01D9F" w:rsidRDefault="003B17D8" w:rsidP="003B17D8">
      <w:pPr>
        <w:pStyle w:val="WSGNumberedList1"/>
        <w:numPr>
          <w:ilvl w:val="0"/>
          <w:numId w:val="0"/>
        </w:numPr>
        <w:ind w:left="720"/>
      </w:pPr>
      <w:r w:rsidRPr="00E01D9F">
        <w:rPr>
          <w:rFonts w:ascii="Tahoma" w:hAnsi="Tahoma" w:cs="Times New Roman"/>
          <w:noProof/>
          <w:sz w:val="16"/>
          <w:szCs w:val="16"/>
        </w:rPr>
        <w:drawing>
          <wp:inline distT="0" distB="0" distL="0" distR="0" wp14:anchorId="50FB1A0A" wp14:editId="4C22C387">
            <wp:extent cx="2268220" cy="100048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General.png"/>
                    <pic:cNvPicPr/>
                  </pic:nvPicPr>
                  <pic:blipFill>
                    <a:blip r:embed="rId31">
                      <a:extLst>
                        <a:ext uri="{28A0092B-C50C-407E-A947-70E740481C1C}">
                          <a14:useLocalDpi xmlns:a14="http://schemas.microsoft.com/office/drawing/2010/main" val="0"/>
                        </a:ext>
                      </a:extLst>
                    </a:blip>
                    <a:stretch>
                      <a:fillRect/>
                    </a:stretch>
                  </pic:blipFill>
                  <pic:spPr>
                    <a:xfrm>
                      <a:off x="0" y="0"/>
                      <a:ext cx="2285256" cy="1007998"/>
                    </a:xfrm>
                    <a:prstGeom prst="rect">
                      <a:avLst/>
                    </a:prstGeom>
                  </pic:spPr>
                </pic:pic>
              </a:graphicData>
            </a:graphic>
          </wp:inline>
        </w:drawing>
      </w:r>
    </w:p>
    <w:p w14:paraId="12BE084F" w14:textId="77777777" w:rsidR="003B17D8" w:rsidRDefault="003B17D8" w:rsidP="003B17D8">
      <w:pPr>
        <w:pStyle w:val="WSGNumberedList1"/>
        <w:numPr>
          <w:ilvl w:val="0"/>
          <w:numId w:val="0"/>
        </w:numPr>
        <w:ind w:left="720"/>
      </w:pPr>
      <w:r w:rsidRPr="00E01D9F">
        <w:t>This opens the Home page of the File History (restore) window.</w:t>
      </w:r>
    </w:p>
    <w:p w14:paraId="1F5181B0" w14:textId="77777777" w:rsidR="001E1CAF" w:rsidRPr="00E01D9F" w:rsidRDefault="001E1CAF" w:rsidP="003B17D8">
      <w:pPr>
        <w:pStyle w:val="WSGNumberedList1"/>
        <w:numPr>
          <w:ilvl w:val="0"/>
          <w:numId w:val="0"/>
        </w:numPr>
        <w:ind w:left="720"/>
      </w:pPr>
    </w:p>
    <w:p w14:paraId="14E8FF41" w14:textId="77777777" w:rsidR="003B17D8" w:rsidRPr="00E01D9F" w:rsidRDefault="003B17D8" w:rsidP="003B17D8">
      <w:pPr>
        <w:pStyle w:val="WSGNumberedList1"/>
        <w:numPr>
          <w:ilvl w:val="0"/>
          <w:numId w:val="48"/>
        </w:numPr>
      </w:pPr>
      <w:r w:rsidRPr="00E01D9F">
        <w:lastRenderedPageBreak/>
        <w:t>On the Home page, select all the folders and libraries.</w:t>
      </w:r>
    </w:p>
    <w:p w14:paraId="49950A93" w14:textId="77777777" w:rsidR="003B17D8" w:rsidRPr="00E01D9F" w:rsidRDefault="003B17D8" w:rsidP="003B17D8">
      <w:pPr>
        <w:pStyle w:val="WSGNumberedList1"/>
        <w:numPr>
          <w:ilvl w:val="0"/>
          <w:numId w:val="48"/>
        </w:numPr>
      </w:pPr>
      <w:r w:rsidRPr="00E01D9F">
        <w:t xml:space="preserve">Tap or click the </w:t>
      </w:r>
      <w:r w:rsidRPr="00E01D9F">
        <w:rPr>
          <w:b/>
        </w:rPr>
        <w:t>Restore to original location</w:t>
      </w:r>
      <w:r w:rsidRPr="00E01D9F">
        <w:t xml:space="preserve"> </w:t>
      </w:r>
      <w:r w:rsidRPr="00E01D9F">
        <w:rPr>
          <w:noProof/>
        </w:rPr>
        <w:drawing>
          <wp:inline distT="0" distB="0" distL="0" distR="0" wp14:anchorId="6CB40056" wp14:editId="507DCB77">
            <wp:extent cx="238539" cy="22019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 button.png"/>
                    <pic:cNvPicPr/>
                  </pic:nvPicPr>
                  <pic:blipFill>
                    <a:blip r:embed="rId27">
                      <a:extLst>
                        <a:ext uri="{28A0092B-C50C-407E-A947-70E740481C1C}">
                          <a14:useLocalDpi xmlns:a14="http://schemas.microsoft.com/office/drawing/2010/main" val="0"/>
                        </a:ext>
                      </a:extLst>
                    </a:blip>
                    <a:stretch>
                      <a:fillRect/>
                    </a:stretch>
                  </pic:blipFill>
                  <pic:spPr>
                    <a:xfrm>
                      <a:off x="0" y="0"/>
                      <a:ext cx="241936" cy="223325"/>
                    </a:xfrm>
                    <a:prstGeom prst="rect">
                      <a:avLst/>
                    </a:prstGeom>
                  </pic:spPr>
                </pic:pic>
              </a:graphicData>
            </a:graphic>
          </wp:inline>
        </w:drawing>
      </w:r>
      <w:r w:rsidRPr="00E01D9F">
        <w:t xml:space="preserve">button. </w:t>
      </w:r>
    </w:p>
    <w:p w14:paraId="75C37873" w14:textId="77777777" w:rsidR="003B17D8" w:rsidRDefault="003B17D8" w:rsidP="003B17D8">
      <w:pPr>
        <w:pStyle w:val="WSGNumberedList1"/>
        <w:numPr>
          <w:ilvl w:val="0"/>
          <w:numId w:val="0"/>
        </w:numPr>
        <w:ind w:left="720"/>
      </w:pPr>
      <w:r w:rsidRPr="00E01D9F">
        <w:t>All of the selected folders and libraries will be restored to your new or replacement computer.</w:t>
      </w:r>
    </w:p>
    <w:p w14:paraId="66F0C5D1" w14:textId="40B8185C" w:rsidR="003B17D8" w:rsidRDefault="003B17D8" w:rsidP="003B17D8">
      <w:pPr>
        <w:pStyle w:val="WSGProcedureHeading"/>
      </w:pPr>
      <w:r>
        <w:t xml:space="preserve">Using </w:t>
      </w:r>
      <w:r w:rsidR="007C0FAC">
        <w:t>Folder Redirection</w:t>
      </w:r>
      <w:r>
        <w:t xml:space="preserve"> to Back Up Your Data</w:t>
      </w:r>
    </w:p>
    <w:p w14:paraId="3DE1CE73" w14:textId="4F14033F" w:rsidR="003B17D8" w:rsidRDefault="003B17D8" w:rsidP="003B17D8">
      <w:pPr>
        <w:pStyle w:val="WSGBodyText"/>
      </w:pPr>
      <w:r>
        <w:t>Before enrolling in</w:t>
      </w:r>
      <w:r w:rsidR="007C0FAC">
        <w:t xml:space="preserve"> the</w:t>
      </w:r>
      <w:r>
        <w:t xml:space="preserve"> </w:t>
      </w:r>
      <w:r w:rsidR="007C0FAC">
        <w:t>Folder Redirection service</w:t>
      </w:r>
      <w:r>
        <w:t>, review the following:</w:t>
      </w:r>
    </w:p>
    <w:p w14:paraId="1AB9DE5B" w14:textId="31F7F3DA" w:rsidR="003B17D8" w:rsidRPr="00D330C0" w:rsidRDefault="003B17D8" w:rsidP="003B17D8">
      <w:pPr>
        <w:pStyle w:val="WSGBulletList1"/>
        <w:tabs>
          <w:tab w:val="clear" w:pos="600"/>
          <w:tab w:val="num" w:pos="360"/>
        </w:tabs>
        <w:ind w:left="360"/>
      </w:pPr>
      <w:r>
        <w:t>The</w:t>
      </w:r>
      <w:r w:rsidR="007C0FAC">
        <w:t xml:space="preserve"> Folder</w:t>
      </w:r>
      <w:r>
        <w:t xml:space="preserve"> </w:t>
      </w:r>
      <w:r w:rsidR="007C0FAC">
        <w:t>Redirection</w:t>
      </w:r>
      <w:r>
        <w:t xml:space="preserve"> service is governed by privacy and data protection policies. See the Privacy and Data Protection Work Smart Guide for more information:</w:t>
      </w:r>
      <w:r w:rsidR="00B322CB">
        <w:br/>
      </w:r>
      <w:r>
        <w:t xml:space="preserve"> </w:t>
      </w:r>
      <w:hyperlink r:id="rId32" w:history="1">
        <w:r w:rsidR="00B322CB" w:rsidRPr="007B545E">
          <w:rPr>
            <w:color w:val="FF0000"/>
          </w:rPr>
          <w:t>&lt;&lt;</w:t>
        </w:r>
        <w:r w:rsidR="00B322CB">
          <w:rPr>
            <w:i/>
            <w:color w:val="FF0000"/>
          </w:rPr>
          <w:t xml:space="preserve">Work Smart file location or </w:t>
        </w:r>
        <w:r w:rsidR="00B322CB" w:rsidRPr="007B545E">
          <w:rPr>
            <w:i/>
            <w:color w:val="FF0000"/>
          </w:rPr>
          <w:t>URL</w:t>
        </w:r>
        <w:r w:rsidR="00B322CB" w:rsidRPr="007B545E">
          <w:rPr>
            <w:color w:val="FF0000"/>
          </w:rPr>
          <w:t>&gt;&gt;</w:t>
        </w:r>
        <w:r w:rsidR="00B322CB" w:rsidRPr="00916904">
          <w:t>.</w:t>
        </w:r>
      </w:hyperlink>
      <w:r>
        <w:t>.</w:t>
      </w:r>
    </w:p>
    <w:p w14:paraId="679414F5" w14:textId="7C9A8C2A" w:rsidR="003B17D8" w:rsidRDefault="003B17D8" w:rsidP="003B17D8">
      <w:pPr>
        <w:pStyle w:val="WSGBulletList1"/>
        <w:tabs>
          <w:tab w:val="clear" w:pos="600"/>
          <w:tab w:val="num" w:pos="360"/>
        </w:tabs>
        <w:ind w:left="360"/>
      </w:pPr>
      <w:r>
        <w:t xml:space="preserve">Encrypted files are not permitted on </w:t>
      </w:r>
      <w:r w:rsidR="007C0FAC">
        <w:t>redirection</w:t>
      </w:r>
      <w:r>
        <w:t xml:space="preserve"> servers. If you have encrypted files in your My Documents folder, they will not be synchronized with the </w:t>
      </w:r>
      <w:r w:rsidR="007C0FAC">
        <w:t>Redirection</w:t>
      </w:r>
      <w:r>
        <w:t xml:space="preserve"> server.</w:t>
      </w:r>
    </w:p>
    <w:p w14:paraId="36F4FB48" w14:textId="77777777" w:rsidR="003B17D8" w:rsidRPr="00A246DB" w:rsidRDefault="003B17D8" w:rsidP="003B17D8">
      <w:pPr>
        <w:pStyle w:val="WSGProcedureHeading2"/>
      </w:pPr>
      <w:r>
        <w:t>Storage Quota</w:t>
      </w:r>
    </w:p>
    <w:p w14:paraId="6F58D1CB" w14:textId="3CD79F9A" w:rsidR="003B17D8" w:rsidRDefault="003B17D8" w:rsidP="003B17D8">
      <w:pPr>
        <w:pStyle w:val="WSGBodyText"/>
      </w:pPr>
      <w:r>
        <w:t xml:space="preserve">When you sign up for the </w:t>
      </w:r>
      <w:r w:rsidR="00A531A3">
        <w:t>Folder Redirection</w:t>
      </w:r>
      <w:r>
        <w:t xml:space="preserve"> service, you</w:t>
      </w:r>
      <w:r w:rsidRPr="007C591F">
        <w:t xml:space="preserve"> </w:t>
      </w:r>
      <w:r w:rsidR="00A531A3">
        <w:t>receive</w:t>
      </w:r>
      <w:r w:rsidRPr="007C591F">
        <w:t xml:space="preserve"> an initial quota limit of </w:t>
      </w:r>
      <w:r w:rsidR="00B322CB" w:rsidRPr="00B322CB">
        <w:rPr>
          <w:color w:val="FF0000"/>
        </w:rPr>
        <w:t>xx</w:t>
      </w:r>
      <w:r w:rsidRPr="00B322CB">
        <w:rPr>
          <w:color w:val="FF0000"/>
        </w:rPr>
        <w:t xml:space="preserve"> </w:t>
      </w:r>
      <w:r w:rsidRPr="007C591F">
        <w:t xml:space="preserve">GB. If you need </w:t>
      </w:r>
      <w:r>
        <w:t>more</w:t>
      </w:r>
      <w:r w:rsidRPr="007C591F">
        <w:t xml:space="preserve"> storage for your business requirements, you can request an increase to </w:t>
      </w:r>
      <w:r w:rsidR="00B322CB" w:rsidRPr="00B322CB">
        <w:rPr>
          <w:color w:val="FF0000"/>
        </w:rPr>
        <w:t>xx</w:t>
      </w:r>
      <w:r w:rsidR="00B322CB" w:rsidRPr="007C591F">
        <w:t xml:space="preserve"> </w:t>
      </w:r>
      <w:r w:rsidRPr="007C591F">
        <w:t xml:space="preserve">GB, </w:t>
      </w:r>
      <w:r w:rsidR="00B322CB" w:rsidRPr="00B322CB">
        <w:rPr>
          <w:color w:val="FF0000"/>
        </w:rPr>
        <w:t>xx</w:t>
      </w:r>
      <w:r w:rsidR="00B322CB" w:rsidRPr="007C591F">
        <w:t xml:space="preserve"> </w:t>
      </w:r>
      <w:r w:rsidRPr="007C591F">
        <w:t xml:space="preserve">GB, or </w:t>
      </w:r>
      <w:r w:rsidR="00B322CB" w:rsidRPr="00B322CB">
        <w:rPr>
          <w:color w:val="FF0000"/>
        </w:rPr>
        <w:t>xx</w:t>
      </w:r>
      <w:r w:rsidR="00B322CB" w:rsidRPr="007C591F">
        <w:t xml:space="preserve"> </w:t>
      </w:r>
      <w:r w:rsidRPr="007C591F">
        <w:t xml:space="preserve">GB by sending </w:t>
      </w:r>
      <w:r>
        <w:t xml:space="preserve">a </w:t>
      </w:r>
      <w:r w:rsidRPr="007C591F">
        <w:t xml:space="preserve">request to </w:t>
      </w:r>
      <w:r w:rsidR="00B322CB">
        <w:rPr>
          <w:i/>
          <w:color w:val="FF0000"/>
        </w:rPr>
        <w:t>&lt;&lt;email</w:t>
      </w:r>
      <w:r w:rsidR="00B322CB" w:rsidRPr="007104E8">
        <w:rPr>
          <w:i/>
          <w:color w:val="FF0000"/>
        </w:rPr>
        <w:t>&gt;&gt;</w:t>
      </w:r>
      <w:r>
        <w:t>. Y</w:t>
      </w:r>
      <w:r w:rsidRPr="007C591F">
        <w:t>ou may be req</w:t>
      </w:r>
      <w:r>
        <w:t>uired to answer simple business-</w:t>
      </w:r>
      <w:r w:rsidRPr="007C591F">
        <w:t>justification q</w:t>
      </w:r>
      <w:r>
        <w:t>uestions.</w:t>
      </w:r>
    </w:p>
    <w:p w14:paraId="3D755461" w14:textId="77777777" w:rsidR="003B17D8" w:rsidRDefault="001E1CAF" w:rsidP="003B17D8">
      <w:pPr>
        <w:pStyle w:val="WSGProcedureHeading2"/>
      </w:pPr>
      <w:r>
        <w:br w:type="column"/>
      </w:r>
      <w:r w:rsidR="003B17D8">
        <w:lastRenderedPageBreak/>
        <w:t>Which Files Should I Exclude?</w:t>
      </w:r>
    </w:p>
    <w:p w14:paraId="5932DBFD" w14:textId="77777777" w:rsidR="003B17D8" w:rsidRPr="00287B10" w:rsidRDefault="003B17D8" w:rsidP="003B17D8">
      <w:pPr>
        <w:pStyle w:val="WSGBodyText"/>
      </w:pPr>
      <w:r>
        <w:t xml:space="preserve">Because your storage is initially limited to </w:t>
      </w:r>
      <w:r w:rsidR="00B322CB" w:rsidRPr="00B322CB">
        <w:rPr>
          <w:color w:val="FF0000"/>
        </w:rPr>
        <w:t>xx</w:t>
      </w:r>
      <w:r>
        <w:t xml:space="preserve"> GB, you may want to exclude folders and directories from your My Documents folder. For example, you might want to exclude rich media files such as Audio Video Interleave (AVI) files, movies, and MP3 files unless there are business reasons to include them. You should also exclude temporary and problem determination files (for example, application and operating-system trace and dump files, such as .</w:t>
      </w:r>
      <w:proofErr w:type="spellStart"/>
      <w:r>
        <w:t>tmp</w:t>
      </w:r>
      <w:proofErr w:type="spellEnd"/>
      <w:r>
        <w:t xml:space="preserve"> and .</w:t>
      </w:r>
      <w:proofErr w:type="spellStart"/>
      <w:r>
        <w:t>dmp</w:t>
      </w:r>
      <w:proofErr w:type="spellEnd"/>
      <w:r>
        <w:t xml:space="preserve"> files) that can be very large but usually do not require protection. As a best practice, it’s a good idea to back up only what you need for business purposes.</w:t>
      </w:r>
    </w:p>
    <w:p w14:paraId="0F2E4F15" w14:textId="77777777" w:rsidR="003B17D8" w:rsidRPr="00D7508E" w:rsidRDefault="003B17D8" w:rsidP="003B17D8">
      <w:pPr>
        <w:pStyle w:val="WSGProcedureHeading2"/>
      </w:pPr>
      <w:r w:rsidRPr="00D7508E">
        <w:t xml:space="preserve">Verifying the Size of Your </w:t>
      </w:r>
      <w:r>
        <w:t xml:space="preserve">My </w:t>
      </w:r>
      <w:r w:rsidRPr="00D7508E">
        <w:t>Documents Folder</w:t>
      </w:r>
    </w:p>
    <w:p w14:paraId="7E9C87C1" w14:textId="77777777" w:rsidR="003B17D8" w:rsidRDefault="003B17D8" w:rsidP="003B17D8">
      <w:pPr>
        <w:pStyle w:val="WSGBodyText"/>
      </w:pPr>
      <w:r>
        <w:t>Before you start the enrollment process, verify that the total size of your My Documents folder is below the</w:t>
      </w:r>
      <w:r w:rsidR="00B322CB">
        <w:t xml:space="preserve"> </w:t>
      </w:r>
      <w:r w:rsidR="00B322CB" w:rsidRPr="00B322CB">
        <w:rPr>
          <w:color w:val="FF0000"/>
        </w:rPr>
        <w:t>xx</w:t>
      </w:r>
      <w:r w:rsidR="00B322CB">
        <w:t xml:space="preserve"> </w:t>
      </w:r>
      <w:r>
        <w:t xml:space="preserve">GB quota limit. If the total amount of data stored in your My Documents folder exceeds </w:t>
      </w:r>
      <w:r w:rsidR="00B322CB" w:rsidRPr="00B322CB">
        <w:rPr>
          <w:color w:val="FF0000"/>
        </w:rPr>
        <w:t>xx</w:t>
      </w:r>
      <w:r w:rsidR="00B322CB">
        <w:t xml:space="preserve"> </w:t>
      </w:r>
      <w:r>
        <w:t xml:space="preserve">GB, the initial synchronization to the server will fail. </w:t>
      </w:r>
    </w:p>
    <w:p w14:paraId="561100FB" w14:textId="77777777" w:rsidR="003B17D8" w:rsidRDefault="003B17D8" w:rsidP="003B17D8">
      <w:pPr>
        <w:pStyle w:val="WSGBodyText"/>
      </w:pPr>
      <w:r>
        <w:t>The following procedures show how to check the size of your My Documents folders in Windows 7 and Windows 8.</w:t>
      </w:r>
    </w:p>
    <w:p w14:paraId="655F7F6A" w14:textId="77777777" w:rsidR="003B17D8" w:rsidRDefault="003B17D8" w:rsidP="003B17D8">
      <w:pPr>
        <w:pStyle w:val="WSGProcedureSectionHeading3"/>
        <w:ind w:left="0"/>
      </w:pPr>
      <w:r>
        <w:t>Windows 7</w:t>
      </w:r>
    </w:p>
    <w:p w14:paraId="1BA7E45F" w14:textId="77777777" w:rsidR="003B17D8" w:rsidRPr="0097250D" w:rsidRDefault="003B17D8" w:rsidP="003B17D8">
      <w:pPr>
        <w:pStyle w:val="WSGNumberedList1"/>
        <w:numPr>
          <w:ilvl w:val="0"/>
          <w:numId w:val="32"/>
        </w:numPr>
        <w:tabs>
          <w:tab w:val="clear" w:pos="840"/>
          <w:tab w:val="num" w:pos="720"/>
        </w:tabs>
        <w:ind w:left="720"/>
      </w:pPr>
      <w:r>
        <w:rPr>
          <w:rFonts w:ascii="Segoe UI" w:hAnsi="Segoe UI" w:cs="Segoe UI"/>
          <w:color w:val="000000"/>
          <w:szCs w:val="20"/>
        </w:rPr>
        <w:t xml:space="preserve">Click </w:t>
      </w:r>
      <w:r>
        <w:rPr>
          <w:rStyle w:val="Strong"/>
          <w:szCs w:val="20"/>
        </w:rPr>
        <w:t>Start</w:t>
      </w:r>
      <w:r>
        <w:rPr>
          <w:rFonts w:ascii="Segoe UI" w:hAnsi="Segoe UI" w:cs="Segoe UI"/>
          <w:color w:val="000000"/>
          <w:szCs w:val="20"/>
        </w:rPr>
        <w:t xml:space="preserve">, right-click </w:t>
      </w:r>
      <w:r>
        <w:rPr>
          <w:rStyle w:val="Strong"/>
          <w:szCs w:val="20"/>
        </w:rPr>
        <w:t>Documents</w:t>
      </w:r>
      <w:r w:rsidRPr="00BF374D">
        <w:rPr>
          <w:rStyle w:val="Strong"/>
          <w:szCs w:val="20"/>
        </w:rPr>
        <w:t xml:space="preserve">, </w:t>
      </w:r>
      <w:r>
        <w:rPr>
          <w:rFonts w:ascii="Segoe UI" w:hAnsi="Segoe UI" w:cs="Segoe UI"/>
          <w:color w:val="000000"/>
          <w:szCs w:val="20"/>
        </w:rPr>
        <w:t xml:space="preserve">and then click </w:t>
      </w:r>
      <w:r>
        <w:rPr>
          <w:rStyle w:val="Strong"/>
          <w:szCs w:val="20"/>
        </w:rPr>
        <w:t>Properties</w:t>
      </w:r>
      <w:r>
        <w:rPr>
          <w:rFonts w:ascii="Segoe UI" w:hAnsi="Segoe UI" w:cs="Segoe UI"/>
          <w:color w:val="000000"/>
          <w:szCs w:val="20"/>
        </w:rPr>
        <w:t>.</w:t>
      </w:r>
    </w:p>
    <w:p w14:paraId="12F0C258" w14:textId="77777777" w:rsidR="003B17D8" w:rsidRPr="00D7508E" w:rsidRDefault="001E1CAF" w:rsidP="003B17D8">
      <w:pPr>
        <w:pStyle w:val="WSGNumberedList1"/>
        <w:numPr>
          <w:ilvl w:val="0"/>
          <w:numId w:val="32"/>
        </w:numPr>
        <w:tabs>
          <w:tab w:val="clear" w:pos="840"/>
          <w:tab w:val="num" w:pos="720"/>
        </w:tabs>
        <w:ind w:left="720"/>
      </w:pPr>
      <w:r>
        <w:rPr>
          <w:rFonts w:ascii="Segoe UI" w:hAnsi="Segoe UI" w:cs="Segoe UI"/>
          <w:color w:val="000000"/>
          <w:szCs w:val="20"/>
        </w:rPr>
        <w:br w:type="column"/>
      </w:r>
      <w:r w:rsidR="003B17D8">
        <w:rPr>
          <w:rFonts w:ascii="Segoe UI" w:hAnsi="Segoe UI" w:cs="Segoe UI"/>
          <w:color w:val="000000"/>
          <w:szCs w:val="20"/>
        </w:rPr>
        <w:lastRenderedPageBreak/>
        <w:t xml:space="preserve">In the </w:t>
      </w:r>
      <w:r w:rsidR="003B17D8" w:rsidRPr="00B64199">
        <w:rPr>
          <w:rFonts w:ascii="Segoe UI" w:hAnsi="Segoe UI" w:cs="Segoe UI"/>
          <w:b/>
          <w:color w:val="000000"/>
          <w:szCs w:val="20"/>
        </w:rPr>
        <w:t>Document Properties</w:t>
      </w:r>
      <w:r w:rsidR="003B17D8">
        <w:rPr>
          <w:rFonts w:ascii="Segoe UI" w:hAnsi="Segoe UI" w:cs="Segoe UI"/>
          <w:color w:val="000000"/>
          <w:szCs w:val="20"/>
        </w:rPr>
        <w:t xml:space="preserve"> dialog box, next to </w:t>
      </w:r>
      <w:r w:rsidR="003B17D8">
        <w:rPr>
          <w:rStyle w:val="Strong"/>
          <w:szCs w:val="20"/>
        </w:rPr>
        <w:t>Size of files in library</w:t>
      </w:r>
      <w:r w:rsidR="003B17D8">
        <w:rPr>
          <w:rFonts w:ascii="Segoe UI" w:hAnsi="Segoe UI" w:cs="Segoe UI"/>
          <w:color w:val="000000"/>
          <w:szCs w:val="20"/>
        </w:rPr>
        <w:t>, Windows displays the size of your My Documents folder.</w:t>
      </w:r>
    </w:p>
    <w:p w14:paraId="395C556E" w14:textId="77777777" w:rsidR="003B17D8" w:rsidRPr="00D648E0" w:rsidRDefault="003B17D8" w:rsidP="003B17D8">
      <w:pPr>
        <w:pStyle w:val="WSGNumberedList1"/>
        <w:numPr>
          <w:ilvl w:val="0"/>
          <w:numId w:val="0"/>
        </w:numPr>
        <w:ind w:left="720"/>
      </w:pPr>
      <w:r>
        <w:rPr>
          <w:noProof/>
        </w:rPr>
        <w:drawing>
          <wp:inline distT="0" distB="0" distL="0" distR="0" wp14:anchorId="04F3878D" wp14:editId="0DA3CE3E">
            <wp:extent cx="3447061" cy="301752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ties.png"/>
                    <pic:cNvPicPr/>
                  </pic:nvPicPr>
                  <pic:blipFill>
                    <a:blip r:embed="rId33">
                      <a:extLst>
                        <a:ext uri="{28A0092B-C50C-407E-A947-70E740481C1C}">
                          <a14:useLocalDpi xmlns:a14="http://schemas.microsoft.com/office/drawing/2010/main" val="0"/>
                        </a:ext>
                      </a:extLst>
                    </a:blip>
                    <a:stretch>
                      <a:fillRect/>
                    </a:stretch>
                  </pic:blipFill>
                  <pic:spPr>
                    <a:xfrm>
                      <a:off x="0" y="0"/>
                      <a:ext cx="3462653" cy="3031169"/>
                    </a:xfrm>
                    <a:prstGeom prst="rect">
                      <a:avLst/>
                    </a:prstGeom>
                  </pic:spPr>
                </pic:pic>
              </a:graphicData>
            </a:graphic>
          </wp:inline>
        </w:drawing>
      </w:r>
    </w:p>
    <w:p w14:paraId="26461DED" w14:textId="77777777" w:rsidR="003B17D8" w:rsidRPr="00D648E0" w:rsidRDefault="003B17D8" w:rsidP="003B17D8">
      <w:pPr>
        <w:pStyle w:val="WSGNumberedList1"/>
        <w:numPr>
          <w:ilvl w:val="0"/>
          <w:numId w:val="40"/>
        </w:numPr>
      </w:pPr>
      <w:r>
        <w:rPr>
          <w:rFonts w:ascii="Segoe UI" w:hAnsi="Segoe UI" w:cs="Segoe UI"/>
          <w:color w:val="000000"/>
          <w:szCs w:val="20"/>
        </w:rPr>
        <w:t xml:space="preserve">If the size is over the allocated quota limit, remove files and then check the size again. </w:t>
      </w:r>
    </w:p>
    <w:p w14:paraId="6AF6D314" w14:textId="77777777" w:rsidR="003B17D8" w:rsidRDefault="003B17D8" w:rsidP="003B17D8">
      <w:pPr>
        <w:pStyle w:val="WSGProcedureSectionHeading3"/>
        <w:ind w:left="0"/>
      </w:pPr>
      <w:r w:rsidRPr="00362CFD">
        <w:t>Windows 8</w:t>
      </w:r>
    </w:p>
    <w:p w14:paraId="1A0C9922" w14:textId="77777777" w:rsidR="003B17D8" w:rsidRPr="0097250D" w:rsidRDefault="003B17D8" w:rsidP="003B17D8">
      <w:pPr>
        <w:pStyle w:val="WSGNumberedList1"/>
        <w:numPr>
          <w:ilvl w:val="0"/>
          <w:numId w:val="35"/>
        </w:numPr>
      </w:pPr>
      <w:r>
        <w:rPr>
          <w:rFonts w:ascii="Segoe UI" w:hAnsi="Segoe UI" w:cs="Segoe UI"/>
          <w:color w:val="000000"/>
          <w:szCs w:val="20"/>
        </w:rPr>
        <w:t xml:space="preserve">In the </w:t>
      </w:r>
      <w:r w:rsidRPr="00E26D74">
        <w:rPr>
          <w:rFonts w:ascii="Segoe UI" w:hAnsi="Segoe UI" w:cs="Segoe UI"/>
          <w:b/>
          <w:color w:val="000000"/>
          <w:szCs w:val="20"/>
        </w:rPr>
        <w:t>Start</w:t>
      </w:r>
      <w:r>
        <w:rPr>
          <w:rFonts w:ascii="Segoe UI" w:hAnsi="Segoe UI" w:cs="Segoe UI"/>
          <w:color w:val="000000"/>
          <w:szCs w:val="20"/>
        </w:rPr>
        <w:t xml:space="preserve"> screen,</w:t>
      </w:r>
      <w:r w:rsidRPr="00C66CB1">
        <w:rPr>
          <w:rFonts w:ascii="Segoe UI" w:hAnsi="Segoe UI" w:cs="Segoe UI"/>
          <w:color w:val="000000"/>
          <w:szCs w:val="20"/>
        </w:rPr>
        <w:t xml:space="preserve"> </w:t>
      </w:r>
      <w:r>
        <w:rPr>
          <w:rFonts w:ascii="Segoe UI" w:hAnsi="Segoe UI" w:cs="Segoe UI"/>
          <w:color w:val="000000"/>
          <w:szCs w:val="20"/>
        </w:rPr>
        <w:t xml:space="preserve">tap or click the </w:t>
      </w:r>
      <w:r w:rsidRPr="00C66CB1">
        <w:rPr>
          <w:rFonts w:ascii="Segoe UI" w:hAnsi="Segoe UI" w:cs="Segoe UI"/>
          <w:b/>
          <w:color w:val="000000"/>
          <w:szCs w:val="20"/>
        </w:rPr>
        <w:t>Windows Explorer</w:t>
      </w:r>
      <w:r>
        <w:rPr>
          <w:rFonts w:ascii="Segoe UI" w:hAnsi="Segoe UI" w:cs="Segoe UI"/>
          <w:b/>
          <w:color w:val="000000"/>
          <w:szCs w:val="20"/>
        </w:rPr>
        <w:t xml:space="preserve"> </w:t>
      </w:r>
      <w:r w:rsidRPr="00BF374D">
        <w:rPr>
          <w:rFonts w:ascii="Segoe UI" w:hAnsi="Segoe UI" w:cs="Segoe UI"/>
          <w:color w:val="000000"/>
          <w:szCs w:val="20"/>
        </w:rPr>
        <w:t>tile</w:t>
      </w:r>
      <w:r>
        <w:rPr>
          <w:rFonts w:ascii="Segoe UI" w:hAnsi="Segoe UI" w:cs="Segoe UI"/>
          <w:color w:val="000000"/>
          <w:szCs w:val="20"/>
        </w:rPr>
        <w:t>.</w:t>
      </w:r>
    </w:p>
    <w:p w14:paraId="705B725C" w14:textId="77777777" w:rsidR="003B17D8" w:rsidRPr="0058269B" w:rsidRDefault="003B17D8" w:rsidP="003B17D8">
      <w:pPr>
        <w:pStyle w:val="WSGNumberedList1"/>
        <w:numPr>
          <w:ilvl w:val="0"/>
          <w:numId w:val="35"/>
        </w:numPr>
        <w:rPr>
          <w:rStyle w:val="Strong"/>
          <w:b w:val="0"/>
          <w:bCs w:val="0"/>
        </w:rPr>
      </w:pPr>
      <w:r>
        <w:rPr>
          <w:rFonts w:ascii="Segoe UI" w:hAnsi="Segoe UI" w:cs="Segoe UI"/>
          <w:color w:val="000000"/>
          <w:szCs w:val="20"/>
        </w:rPr>
        <w:t xml:space="preserve">In Windows </w:t>
      </w:r>
      <w:r>
        <w:t xml:space="preserve">Explorer, press and hold </w:t>
      </w:r>
      <w:r w:rsidRPr="0058269B">
        <w:rPr>
          <w:b/>
        </w:rPr>
        <w:t>Documents</w:t>
      </w:r>
      <w:r>
        <w:t xml:space="preserve"> (with the mouse, </w:t>
      </w:r>
      <w:r w:rsidRPr="00C66CB1">
        <w:rPr>
          <w:rFonts w:ascii="Segoe UI" w:hAnsi="Segoe UI" w:cs="Segoe UI"/>
          <w:color w:val="000000"/>
          <w:szCs w:val="20"/>
        </w:rPr>
        <w:t xml:space="preserve">right-click </w:t>
      </w:r>
      <w:r w:rsidRPr="00C66CB1">
        <w:rPr>
          <w:rStyle w:val="Strong"/>
          <w:szCs w:val="20"/>
        </w:rPr>
        <w:t>Documents</w:t>
      </w:r>
      <w:r>
        <w:rPr>
          <w:rStyle w:val="Strong"/>
          <w:szCs w:val="20"/>
        </w:rPr>
        <w:t>).</w:t>
      </w:r>
    </w:p>
    <w:p w14:paraId="7F3F186C" w14:textId="34079CF0" w:rsidR="003B17D8" w:rsidRPr="00815443" w:rsidRDefault="00A531A3" w:rsidP="003B17D8">
      <w:pPr>
        <w:pStyle w:val="WSGNumberedList1"/>
        <w:numPr>
          <w:ilvl w:val="0"/>
          <w:numId w:val="35"/>
        </w:numPr>
      </w:pPr>
      <w:r>
        <w:rPr>
          <w:rFonts w:ascii="Segoe UI" w:hAnsi="Segoe UI" w:cs="Segoe UI"/>
          <w:color w:val="000000"/>
          <w:szCs w:val="20"/>
        </w:rPr>
        <w:br w:type="column"/>
      </w:r>
      <w:r w:rsidR="003B17D8">
        <w:rPr>
          <w:rFonts w:ascii="Segoe UI" w:hAnsi="Segoe UI" w:cs="Segoe UI"/>
          <w:color w:val="000000"/>
          <w:szCs w:val="20"/>
        </w:rPr>
        <w:lastRenderedPageBreak/>
        <w:t xml:space="preserve">Tap or click </w:t>
      </w:r>
      <w:r w:rsidR="003B17D8" w:rsidRPr="00C66CB1">
        <w:rPr>
          <w:rStyle w:val="Strong"/>
          <w:szCs w:val="20"/>
        </w:rPr>
        <w:t>Properties</w:t>
      </w:r>
      <w:r w:rsidR="003B17D8" w:rsidRPr="00C66CB1">
        <w:rPr>
          <w:rFonts w:ascii="Segoe UI" w:hAnsi="Segoe UI" w:cs="Segoe UI"/>
          <w:color w:val="000000"/>
          <w:szCs w:val="20"/>
        </w:rPr>
        <w:t>.</w:t>
      </w:r>
    </w:p>
    <w:p w14:paraId="3298E1BE" w14:textId="231C7BC1" w:rsidR="003B17D8" w:rsidRPr="0097250D" w:rsidRDefault="003B17D8" w:rsidP="003B17D8">
      <w:pPr>
        <w:pStyle w:val="WSGNumberedList1"/>
        <w:numPr>
          <w:ilvl w:val="0"/>
          <w:numId w:val="35"/>
        </w:numPr>
      </w:pPr>
      <w:r>
        <w:rPr>
          <w:rFonts w:ascii="Segoe UI" w:hAnsi="Segoe UI" w:cs="Segoe UI"/>
          <w:color w:val="000000"/>
          <w:szCs w:val="20"/>
        </w:rPr>
        <w:t xml:space="preserve">In the </w:t>
      </w:r>
      <w:r w:rsidRPr="00FF5EC1">
        <w:rPr>
          <w:rFonts w:ascii="Segoe UI" w:hAnsi="Segoe UI" w:cs="Segoe UI"/>
          <w:b/>
          <w:color w:val="000000"/>
          <w:szCs w:val="20"/>
        </w:rPr>
        <w:t>Document Properties</w:t>
      </w:r>
      <w:r>
        <w:rPr>
          <w:rFonts w:ascii="Segoe UI" w:hAnsi="Segoe UI" w:cs="Segoe UI"/>
          <w:color w:val="000000"/>
          <w:szCs w:val="20"/>
        </w:rPr>
        <w:t xml:space="preserve"> dialog box, next to </w:t>
      </w:r>
      <w:r w:rsidRPr="0097250D">
        <w:rPr>
          <w:rFonts w:ascii="Segoe UI" w:hAnsi="Segoe UI" w:cs="Segoe UI"/>
          <w:b/>
          <w:color w:val="000000"/>
          <w:szCs w:val="20"/>
        </w:rPr>
        <w:t>Size of files in library</w:t>
      </w:r>
      <w:r>
        <w:rPr>
          <w:rFonts w:ascii="Segoe UI" w:hAnsi="Segoe UI" w:cs="Segoe UI"/>
          <w:color w:val="000000"/>
          <w:szCs w:val="20"/>
        </w:rPr>
        <w:t xml:space="preserve">, Windows displays the size of your My Documents folder. </w:t>
      </w:r>
    </w:p>
    <w:p w14:paraId="2E190F44" w14:textId="77777777" w:rsidR="003B17D8" w:rsidRDefault="00377229" w:rsidP="003B17D8">
      <w:pPr>
        <w:pStyle w:val="WSGNumberedList1"/>
        <w:numPr>
          <w:ilvl w:val="0"/>
          <w:numId w:val="0"/>
        </w:numPr>
        <w:ind w:left="720"/>
      </w:pPr>
      <w:r>
        <w:rPr>
          <w:noProof/>
        </w:rPr>
        <w:drawing>
          <wp:inline distT="0" distB="0" distL="0" distR="0" wp14:anchorId="602BE5D5" wp14:editId="0F1CF6E5">
            <wp:extent cx="4010836" cy="2926080"/>
            <wp:effectExtent l="0" t="0" r="8890" b="762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7683" cy="2923780"/>
                    </a:xfrm>
                    <a:prstGeom prst="rect">
                      <a:avLst/>
                    </a:prstGeom>
                    <a:noFill/>
                    <a:ln>
                      <a:noFill/>
                    </a:ln>
                  </pic:spPr>
                </pic:pic>
              </a:graphicData>
            </a:graphic>
          </wp:inline>
        </w:drawing>
      </w:r>
    </w:p>
    <w:p w14:paraId="126B63FF" w14:textId="77777777" w:rsidR="003B17D8" w:rsidRDefault="003B17D8" w:rsidP="003B17D8">
      <w:pPr>
        <w:pStyle w:val="WSGNumberedList1"/>
        <w:numPr>
          <w:ilvl w:val="0"/>
          <w:numId w:val="35"/>
        </w:numPr>
      </w:pPr>
      <w:r>
        <w:t>If the size is over the allocated quota limit, remove files and then check the size again.</w:t>
      </w:r>
    </w:p>
    <w:p w14:paraId="6654635B" w14:textId="77777777" w:rsidR="003B17D8" w:rsidRPr="00564EFD" w:rsidRDefault="003B17D8" w:rsidP="00564EFD">
      <w:pPr>
        <w:pStyle w:val="WSGNumberedList1"/>
        <w:numPr>
          <w:ilvl w:val="0"/>
          <w:numId w:val="0"/>
        </w:numPr>
        <w:rPr>
          <w:rFonts w:ascii="Segoe Semibold" w:hAnsi="Segoe Semibold"/>
          <w:color w:val="009900"/>
          <w:sz w:val="28"/>
        </w:rPr>
      </w:pPr>
      <w:r w:rsidRPr="00564EFD">
        <w:rPr>
          <w:rFonts w:ascii="Segoe Semibold" w:hAnsi="Segoe Semibold"/>
          <w:color w:val="009900"/>
          <w:sz w:val="28"/>
        </w:rPr>
        <w:t>Restore a Previous Version of a File, Folder, or Drive</w:t>
      </w:r>
    </w:p>
    <w:p w14:paraId="4E749970" w14:textId="51D0A1AC" w:rsidR="00EB0BE3" w:rsidRDefault="003B17D8" w:rsidP="003B17D8">
      <w:pPr>
        <w:pStyle w:val="WSGBodyText"/>
      </w:pPr>
      <w:r w:rsidRPr="00E01D9F">
        <w:t xml:space="preserve">In most cases, you don’t need to restore files with </w:t>
      </w:r>
      <w:r w:rsidR="00A531A3">
        <w:t>Folder Redirection</w:t>
      </w:r>
      <w:r w:rsidRPr="00E01D9F">
        <w:t xml:space="preserve"> because all the files in your My Documents folder (and optionally your Desktop, Contacts, and Fav</w:t>
      </w:r>
      <w:r w:rsidR="00A531A3">
        <w:t xml:space="preserve">orites folders) are moved to a File Redirection </w:t>
      </w:r>
      <w:r w:rsidRPr="00E01D9F">
        <w:t>server. The files that are mirrored to your com</w:t>
      </w:r>
      <w:r w:rsidR="00A531A3">
        <w:t>puter are the current versions</w:t>
      </w:r>
      <w:r w:rsidRPr="00E01D9F">
        <w:t xml:space="preserve">. </w:t>
      </w:r>
    </w:p>
    <w:p w14:paraId="6A2F2F6F" w14:textId="128958D9" w:rsidR="003B17D8" w:rsidRPr="00E01D9F" w:rsidRDefault="003B17D8" w:rsidP="003B17D8">
      <w:pPr>
        <w:pStyle w:val="WSGBodyText"/>
      </w:pPr>
      <w:r w:rsidRPr="00E01D9F">
        <w:lastRenderedPageBreak/>
        <w:t xml:space="preserve">You can use this procedure to restore a version of a file that was saved within the last </w:t>
      </w:r>
      <w:r w:rsidR="00A531A3" w:rsidRPr="00A531A3">
        <w:rPr>
          <w:color w:val="FF0000"/>
        </w:rPr>
        <w:t>xx</w:t>
      </w:r>
      <w:r w:rsidRPr="00A531A3">
        <w:rPr>
          <w:color w:val="FF0000"/>
        </w:rPr>
        <w:t xml:space="preserve"> </w:t>
      </w:r>
      <w:r w:rsidRPr="00E01D9F">
        <w:t>days.</w:t>
      </w:r>
    </w:p>
    <w:p w14:paraId="2F3B95AF" w14:textId="77777777" w:rsidR="003B17D8" w:rsidRPr="00E01D9F" w:rsidRDefault="003B17D8" w:rsidP="00EB0BE3">
      <w:pPr>
        <w:pStyle w:val="WSGNumberedList1"/>
        <w:numPr>
          <w:ilvl w:val="0"/>
          <w:numId w:val="49"/>
        </w:numPr>
        <w:rPr>
          <w:rFonts w:ascii="Segoe UI" w:hAnsi="Segoe UI" w:cs="Segoe UI"/>
        </w:rPr>
      </w:pPr>
      <w:r w:rsidRPr="00E01D9F">
        <w:rPr>
          <w:rFonts w:ascii="Segoe UI" w:hAnsi="Segoe UI" w:cs="Segoe UI"/>
          <w:color w:val="000000"/>
          <w:szCs w:val="20"/>
        </w:rPr>
        <w:t>In Windows Explorer, find the file, folder, or drive that you want to restore a previous version of.</w:t>
      </w:r>
    </w:p>
    <w:p w14:paraId="1BEA24AE" w14:textId="4BD727BD" w:rsidR="003B17D8" w:rsidRPr="00E01D9F" w:rsidRDefault="003B17D8" w:rsidP="00EB0BE3">
      <w:pPr>
        <w:pStyle w:val="WSGNumberedList1"/>
        <w:numPr>
          <w:ilvl w:val="0"/>
          <w:numId w:val="49"/>
        </w:numPr>
        <w:rPr>
          <w:rFonts w:ascii="Segoe UI" w:hAnsi="Segoe UI" w:cs="Segoe UI"/>
        </w:rPr>
      </w:pPr>
      <w:r w:rsidRPr="00E01D9F">
        <w:rPr>
          <w:rFonts w:ascii="Segoe UI" w:hAnsi="Segoe UI" w:cs="Segoe UI"/>
        </w:rPr>
        <w:t>Press and hold (or right-click with the mouse) the file, folder, or drive.</w:t>
      </w:r>
      <w:r w:rsidRPr="00E01D9F">
        <w:rPr>
          <w:rFonts w:ascii="Segoe UI" w:hAnsi="Segoe UI" w:cs="Segoe UI"/>
        </w:rPr>
        <w:br/>
        <w:t xml:space="preserve">A properties dialog box is displayed. </w:t>
      </w:r>
    </w:p>
    <w:p w14:paraId="008DF358" w14:textId="77777777" w:rsidR="003B17D8" w:rsidRPr="00E01D9F" w:rsidRDefault="003B17D8" w:rsidP="003B17D8">
      <w:pPr>
        <w:pStyle w:val="WSGNumberedList1"/>
        <w:numPr>
          <w:ilvl w:val="0"/>
          <w:numId w:val="0"/>
        </w:numPr>
        <w:ind w:left="720"/>
        <w:rPr>
          <w:rFonts w:ascii="Segoe UI" w:hAnsi="Segoe UI" w:cs="Segoe UI"/>
        </w:rPr>
      </w:pPr>
      <w:r w:rsidRPr="00E01D9F">
        <w:rPr>
          <w:rFonts w:ascii="Segoe UI" w:hAnsi="Segoe UI" w:cs="Segoe UI"/>
          <w:noProof/>
        </w:rPr>
        <w:drawing>
          <wp:inline distT="0" distB="0" distL="0" distR="0" wp14:anchorId="3DA56102" wp14:editId="0C87552F">
            <wp:extent cx="1962150" cy="223868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ous ver.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63156" cy="2239834"/>
                    </a:xfrm>
                    <a:prstGeom prst="rect">
                      <a:avLst/>
                    </a:prstGeom>
                  </pic:spPr>
                </pic:pic>
              </a:graphicData>
            </a:graphic>
          </wp:inline>
        </w:drawing>
      </w:r>
    </w:p>
    <w:p w14:paraId="60BD190F" w14:textId="77777777" w:rsidR="003B17D8" w:rsidRPr="00E01D9F" w:rsidRDefault="003B17D8" w:rsidP="00EB0BE3">
      <w:pPr>
        <w:pStyle w:val="WSGNumberedList1"/>
        <w:numPr>
          <w:ilvl w:val="0"/>
          <w:numId w:val="49"/>
        </w:numPr>
        <w:rPr>
          <w:rFonts w:ascii="Segoe UI" w:hAnsi="Segoe UI" w:cs="Segoe UI"/>
        </w:rPr>
      </w:pPr>
      <w:r w:rsidRPr="00E01D9F">
        <w:rPr>
          <w:rFonts w:ascii="Segoe UI" w:hAnsi="Segoe UI" w:cs="Segoe UI"/>
        </w:rPr>
        <w:t xml:space="preserve">Select the version that you want to restore, and then tap or click </w:t>
      </w:r>
      <w:r w:rsidRPr="00E01D9F">
        <w:rPr>
          <w:rFonts w:ascii="Segoe UI" w:hAnsi="Segoe UI" w:cs="Segoe UI"/>
          <w:b/>
        </w:rPr>
        <w:t>Restore</w:t>
      </w:r>
      <w:r w:rsidRPr="00E01D9F">
        <w:rPr>
          <w:rFonts w:ascii="Segoe UI" w:hAnsi="Segoe UI" w:cs="Segoe UI"/>
        </w:rPr>
        <w:t>.</w:t>
      </w:r>
    </w:p>
    <w:p w14:paraId="51774717" w14:textId="23B9F44A" w:rsidR="003B17D8" w:rsidRDefault="00A531A3" w:rsidP="003B17D8">
      <w:pPr>
        <w:pStyle w:val="WSGProcedureHeading2"/>
      </w:pPr>
      <w:r>
        <w:t xml:space="preserve">Folder </w:t>
      </w:r>
      <w:r>
        <w:t>Redirection</w:t>
      </w:r>
      <w:r w:rsidR="003B17D8" w:rsidRPr="00232304">
        <w:t xml:space="preserve"> Offline Best Practices</w:t>
      </w:r>
    </w:p>
    <w:p w14:paraId="67EF1F36" w14:textId="2FDD6EBC" w:rsidR="003B17D8" w:rsidRPr="00377229" w:rsidRDefault="003B17D8" w:rsidP="003B17D8">
      <w:pPr>
        <w:pStyle w:val="WSGBodyText"/>
        <w:rPr>
          <w:i/>
          <w:color w:val="FF0000"/>
        </w:rPr>
      </w:pPr>
      <w:r>
        <w:t xml:space="preserve">If you disconnect from </w:t>
      </w:r>
      <w:r w:rsidR="005839AB">
        <w:t xml:space="preserve">your </w:t>
      </w:r>
      <w:r>
        <w:t xml:space="preserve">corporate network or move from one building to another, it’s a best practice to close or save files stored in the My Documents folder. To learn </w:t>
      </w:r>
      <w:r>
        <w:t>more about this and other best practices, see</w:t>
      </w:r>
      <w:r w:rsidR="00377229">
        <w:t xml:space="preserve"> </w:t>
      </w:r>
      <w:r w:rsidR="00377229" w:rsidRPr="00CC6DDA">
        <w:rPr>
          <w:color w:val="FF0000"/>
        </w:rPr>
        <w:t>&lt;&lt;</w:t>
      </w:r>
      <w:r w:rsidR="00377229" w:rsidRPr="00CC6DDA">
        <w:rPr>
          <w:i/>
          <w:color w:val="FF0000"/>
        </w:rPr>
        <w:t xml:space="preserve"> </w:t>
      </w:r>
      <w:r w:rsidR="00377229" w:rsidRPr="0019380D">
        <w:rPr>
          <w:i/>
          <w:color w:val="FF0000"/>
        </w:rPr>
        <w:t>file locat</w:t>
      </w:r>
      <w:bookmarkStart w:id="0" w:name="_GoBack"/>
      <w:bookmarkEnd w:id="0"/>
      <w:r w:rsidR="00377229" w:rsidRPr="0019380D">
        <w:rPr>
          <w:i/>
          <w:color w:val="FF0000"/>
        </w:rPr>
        <w:t>ion or URL&gt;&gt;</w:t>
      </w:r>
      <w:r>
        <w:t>.</w:t>
      </w:r>
    </w:p>
    <w:p w14:paraId="176ABAEE" w14:textId="2AA51687" w:rsidR="00962ADC" w:rsidRDefault="00377229" w:rsidP="00A531A3">
      <w:pPr>
        <w:pStyle w:val="WSGProcedureHeading2"/>
        <w:rPr>
          <w:rFonts w:ascii="Segoe UI" w:hAnsi="Segoe UI" w:cs="Segoe UI"/>
          <w:color w:val="0072BC"/>
          <w:u w:val="single"/>
        </w:rPr>
      </w:pPr>
      <w:r>
        <w:br w:type="column"/>
      </w:r>
    </w:p>
    <w:p w14:paraId="7491FED8" w14:textId="77777777" w:rsidR="00532A7B" w:rsidRDefault="00532A7B" w:rsidP="00532A7B">
      <w:pPr>
        <w:pStyle w:val="WSGNoteTip"/>
      </w:pPr>
      <w:r>
        <w:t>Note</w:t>
      </w:r>
    </w:p>
    <w:p w14:paraId="1FEAA220" w14:textId="77777777" w:rsidR="00532A7B" w:rsidRDefault="00532A7B" w:rsidP="00532A7B">
      <w:pPr>
        <w:pStyle w:val="WSGBodyText"/>
      </w:pPr>
      <w:r>
        <w:t>To print this Work Smart Guide, press CTRL+P.</w:t>
      </w:r>
    </w:p>
    <w:p w14:paraId="075A70A2" w14:textId="77777777" w:rsidR="003B17D8" w:rsidRDefault="003B17D8" w:rsidP="003B17D8">
      <w:pPr>
        <w:pStyle w:val="WSGProcedureHeading"/>
      </w:pPr>
      <w:r w:rsidRPr="006225AE">
        <w:t>For More Information</w:t>
      </w:r>
    </w:p>
    <w:p w14:paraId="339FA383" w14:textId="77777777" w:rsidR="00564EFD" w:rsidRPr="00564EFD" w:rsidRDefault="00564EFD" w:rsidP="00564EFD">
      <w:pPr>
        <w:pStyle w:val="WSGLJBulletAboutBoxMoreinfo"/>
      </w:pPr>
      <w:r>
        <w:rPr>
          <w:b/>
          <w:bCs/>
        </w:rPr>
        <w:t>Windows 8</w:t>
      </w:r>
      <w:r>
        <w:rPr>
          <w:b/>
          <w:bCs/>
        </w:rPr>
        <w:br/>
      </w:r>
      <w:hyperlink r:id="rId36" w:history="1">
        <w:r w:rsidRPr="003402DF">
          <w:rPr>
            <w:rStyle w:val="Hyperlink"/>
          </w:rPr>
          <w:t>http://windows.microsoft.com/en-US/windows-8/get-started</w:t>
        </w:r>
      </w:hyperlink>
      <w:r>
        <w:t xml:space="preserve"> </w:t>
      </w:r>
    </w:p>
    <w:p w14:paraId="0E5095F6" w14:textId="77777777" w:rsidR="003B17D8" w:rsidRDefault="00EB0BE3" w:rsidP="00564EFD">
      <w:pPr>
        <w:pStyle w:val="WSGLJBulletAboutBoxMoreinfo"/>
      </w:pPr>
      <w:r w:rsidRPr="00EB0BE3">
        <w:rPr>
          <w:b/>
          <w:bCs/>
        </w:rPr>
        <w:t>Microsoft User Experience Virtualization (UE-V)</w:t>
      </w:r>
      <w:r w:rsidR="003B17D8" w:rsidRPr="004609D8">
        <w:t xml:space="preserve"> </w:t>
      </w:r>
      <w:r w:rsidR="003B17D8" w:rsidRPr="004609D8">
        <w:br/>
      </w:r>
      <w:hyperlink r:id="rId37" w:history="1">
        <w:r w:rsidR="00564EFD" w:rsidRPr="00564EFD">
          <w:rPr>
            <w:rStyle w:val="Hyperlink"/>
          </w:rPr>
          <w:t>http://www.microsoft.com/en-us/windows/enterprise/products-and-technologies/virtualization/UE-V.aspx</w:t>
        </w:r>
        <w:r w:rsidR="003B17D8" w:rsidRPr="00C86726">
          <w:rPr>
            <w:rStyle w:val="Hyperlink"/>
          </w:rPr>
          <w:t>l</w:t>
        </w:r>
      </w:hyperlink>
    </w:p>
    <w:p w14:paraId="4495A8C7" w14:textId="77777777" w:rsidR="003B17D8" w:rsidRDefault="003B17D8" w:rsidP="003B17D8">
      <w:pPr>
        <w:pStyle w:val="WSGLJBulletAboutBoxMoreinfo"/>
        <w:numPr>
          <w:ilvl w:val="0"/>
          <w:numId w:val="0"/>
        </w:numPr>
        <w:ind w:left="360" w:hanging="360"/>
      </w:pPr>
    </w:p>
    <w:sectPr w:rsidR="003B17D8" w:rsidSect="00545C9B">
      <w:headerReference w:type="default" r:id="rId38"/>
      <w:footerReference w:type="default" r:id="rId39"/>
      <w:pgSz w:w="15840" w:h="12240" w:orient="landscape" w:code="1"/>
      <w:pgMar w:top="2340" w:right="720" w:bottom="936" w:left="630" w:header="461" w:footer="24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A683B" w15:done="0"/>
  <w15:commentEx w15:paraId="14AD7036" w15:done="0"/>
  <w15:commentEx w15:paraId="5CB673C0" w15:done="0"/>
  <w15:commentEx w15:paraId="5E836610" w15:done="0"/>
  <w15:commentEx w15:paraId="30298462" w15:done="0"/>
  <w15:commentEx w15:paraId="71EF616E" w15:done="0"/>
  <w15:commentEx w15:paraId="0779AF34" w15:done="0"/>
  <w15:commentEx w15:paraId="62430347" w15:done="0"/>
  <w15:commentEx w15:paraId="2C0F16AD" w15:done="0"/>
  <w15:commentEx w15:paraId="3FE1AD22" w15:done="0"/>
  <w15:commentEx w15:paraId="4FBBD23C" w15:done="0"/>
  <w15:commentEx w15:paraId="737D1C50" w15:done="0"/>
  <w15:commentEx w15:paraId="42F2DA7F" w15:done="0"/>
  <w15:commentEx w15:paraId="21B42512" w15:done="0"/>
  <w15:commentEx w15:paraId="16FEEEB2" w15:done="0"/>
  <w15:commentEx w15:paraId="4D17DD42" w15:done="0"/>
  <w15:commentEx w15:paraId="1CCB85FB" w15:done="0"/>
  <w15:commentEx w15:paraId="498FCD62" w15:done="0"/>
  <w15:commentEx w15:paraId="27900877" w15:done="0"/>
  <w15:commentEx w15:paraId="5BA18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ABE42" w14:textId="77777777" w:rsidR="001C777F" w:rsidRDefault="001C777F">
      <w:r>
        <w:separator/>
      </w:r>
    </w:p>
  </w:endnote>
  <w:endnote w:type="continuationSeparator" w:id="0">
    <w:p w14:paraId="263A283C" w14:textId="77777777" w:rsidR="001C777F" w:rsidRDefault="001C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Segoe UI"/>
    <w:charset w:val="00"/>
    <w:family w:val="swiss"/>
    <w:pitch w:val="variable"/>
    <w:sig w:usb0="00000001" w:usb1="4000205B" w:usb2="00000000" w:usb3="00000000" w:csb0="0000009F" w:csb1="00000000"/>
  </w:font>
  <w:font w:name="Segoe Semibold">
    <w:altName w:val="Segoe UI Semibold"/>
    <w:charset w:val="00"/>
    <w:family w:val="swiss"/>
    <w:pitch w:val="variable"/>
    <w:sig w:usb0="00000001"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Black">
    <w:altName w:val="Segoe UI Semibold"/>
    <w:charset w:val="00"/>
    <w:family w:val="swiss"/>
    <w:pitch w:val="variable"/>
    <w:sig w:usb0="00000001" w:usb1="4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D3F0" w14:textId="77777777" w:rsidR="00074412" w:rsidRDefault="00074412" w:rsidP="000C0EDF">
    <w:pPr>
      <w:pStyle w:val="Footer"/>
      <w:rPr>
        <w:rFonts w:ascii="Segoe UI" w:hAnsi="Segoe UI" w:cs="Segoe UI"/>
        <w:color w:val="009900"/>
        <w:sz w:val="24"/>
      </w:rPr>
    </w:pPr>
  </w:p>
  <w:p w14:paraId="4AAA7AE0" w14:textId="77777777" w:rsidR="00074412" w:rsidRPr="00C23052" w:rsidRDefault="00074412" w:rsidP="000C0EDF">
    <w:pPr>
      <w:pStyle w:val="Footer"/>
      <w:tabs>
        <w:tab w:val="clear" w:pos="8640"/>
        <w:tab w:val="left" w:pos="13560"/>
      </w:tabs>
      <w:rPr>
        <w:rFonts w:ascii="Segoe UI" w:hAnsi="Segoe UI" w:cs="Segoe UI"/>
        <w:sz w:val="24"/>
      </w:rPr>
    </w:pPr>
    <w:r>
      <w:rPr>
        <w:rFonts w:ascii="Segoe UI" w:hAnsi="Segoe UI" w:cs="Segoe UI"/>
        <w:noProof/>
        <w:sz w:val="24"/>
      </w:rPr>
      <w:drawing>
        <wp:anchor distT="0" distB="0" distL="114300" distR="114300" simplePos="0" relativeHeight="251684352" behindDoc="0" locked="0" layoutInCell="1" allowOverlap="1" wp14:anchorId="69CC7228" wp14:editId="634460F0">
          <wp:simplePos x="0" y="0"/>
          <wp:positionH relativeFrom="column">
            <wp:posOffset>8239125</wp:posOffset>
          </wp:positionH>
          <wp:positionV relativeFrom="paragraph">
            <wp:posOffset>57785</wp:posOffset>
          </wp:positionV>
          <wp:extent cx="1104900" cy="171450"/>
          <wp:effectExtent l="19050" t="0" r="0" b="0"/>
          <wp:wrapNone/>
          <wp:docPr id="111" name="Picture 6" descr="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_Logo"/>
                  <pic:cNvPicPr>
                    <a:picLocks noChangeAspect="1" noChangeArrowheads="1"/>
                  </pic:cNvPicPr>
                </pic:nvPicPr>
                <pic:blipFill>
                  <a:blip r:embed="rId1">
                    <a:duotone>
                      <a:prstClr val="black"/>
                      <a:schemeClr val="bg1">
                        <a:lumMod val="50000"/>
                        <a:tint val="45000"/>
                        <a:satMod val="400000"/>
                      </a:schemeClr>
                    </a:duotone>
                    <a:lum bright="40000"/>
                  </a:blip>
                  <a:srcRect/>
                  <a:stretch>
                    <a:fillRect/>
                  </a:stretch>
                </pic:blipFill>
                <pic:spPr bwMode="auto">
                  <a:xfrm>
                    <a:off x="0" y="0"/>
                    <a:ext cx="1104900" cy="171450"/>
                  </a:xfrm>
                  <a:prstGeom prst="rect">
                    <a:avLst/>
                  </a:prstGeom>
                  <a:noFill/>
                  <a:ln w="9525">
                    <a:noFill/>
                    <a:miter lim="800000"/>
                    <a:headEnd/>
                    <a:tailEnd/>
                  </a:ln>
                </pic:spPr>
              </pic:pic>
            </a:graphicData>
          </a:graphic>
        </wp:anchor>
      </w:drawing>
    </w:r>
    <w:r w:rsidRPr="00C23052">
      <w:rPr>
        <w:rFonts w:ascii="Segoe UI" w:hAnsi="Segoe UI" w:cs="Segoe UI"/>
        <w:noProof/>
        <w:sz w:val="24"/>
      </w:rPr>
      <w:drawing>
        <wp:anchor distT="0" distB="274320" distL="114300" distR="114300" simplePos="0" relativeHeight="251682304" behindDoc="0" locked="0" layoutInCell="1" allowOverlap="1" wp14:anchorId="5147D36B" wp14:editId="4B868FDB">
          <wp:simplePos x="0" y="0"/>
          <wp:positionH relativeFrom="page">
            <wp:align>center</wp:align>
          </wp:positionH>
          <wp:positionV relativeFrom="page">
            <wp:posOffset>6829425</wp:posOffset>
          </wp:positionV>
          <wp:extent cx="9601200" cy="95250"/>
          <wp:effectExtent l="19050" t="0" r="0" b="0"/>
          <wp:wrapSquare wrapText="bothSides"/>
          <wp:docPr id="1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
                  <a:srcRect/>
                  <a:stretch>
                    <a:fillRect/>
                  </a:stretch>
                </pic:blipFill>
                <pic:spPr bwMode="auto">
                  <a:xfrm>
                    <a:off x="0" y="0"/>
                    <a:ext cx="9601200" cy="95250"/>
                  </a:xfrm>
                  <a:prstGeom prst="rect">
                    <a:avLst/>
                  </a:prstGeom>
                  <a:noFill/>
                  <a:ln w="9525" algn="ctr">
                    <a:noFill/>
                    <a:miter lim="800000"/>
                    <a:headEnd/>
                    <a:tailEnd/>
                  </a:ln>
                </pic:spPr>
              </pic:pic>
            </a:graphicData>
          </a:graphic>
        </wp:anchor>
      </w:drawing>
    </w:r>
    <w:r w:rsidRPr="00C23052">
      <w:rPr>
        <w:rFonts w:ascii="Segoe UI" w:hAnsi="Segoe UI" w:cs="Segoe UI"/>
        <w:color w:val="009900"/>
        <w:sz w:val="24"/>
      </w:rPr>
      <w:t xml:space="preserve">More Work Smart Content: </w:t>
    </w:r>
    <w:hyperlink r:id="rId3" w:history="1">
      <w:r w:rsidRPr="00C23052">
        <w:rPr>
          <w:rStyle w:val="Hyperlink"/>
          <w:rFonts w:ascii="Segoe UI" w:hAnsi="Segoe UI" w:cs="Segoe UI"/>
          <w:color w:val="009900"/>
          <w:sz w:val="24"/>
        </w:rPr>
        <w:t>http://microsoft.com/itshowcase</w:t>
      </w:r>
    </w:hyperlink>
    <w:r>
      <w:rPr>
        <w:rFonts w:ascii="Segoe UI" w:hAnsi="Segoe UI" w:cs="Segoe UI"/>
        <w:color w:val="009900"/>
        <w:sz w:val="24"/>
      </w:rPr>
      <w:tab/>
    </w:r>
  </w:p>
  <w:p w14:paraId="0938B14E" w14:textId="77777777" w:rsidR="00074412" w:rsidRPr="00C23052" w:rsidRDefault="00074412" w:rsidP="000C0EDF">
    <w:pPr>
      <w:pStyle w:val="ListBullet"/>
      <w:numPr>
        <w:ilvl w:val="0"/>
        <w:numId w:val="0"/>
      </w:numPr>
      <w:ind w:right="2880"/>
      <w:rPr>
        <w:rFonts w:ascii="Segoe UI" w:hAnsi="Segoe UI" w:cs="Segoe UI"/>
        <w:sz w:val="16"/>
        <w:szCs w:val="16"/>
      </w:rPr>
    </w:pPr>
    <w:r>
      <w:rPr>
        <w:rFonts w:ascii="Segoe UI" w:hAnsi="Segoe UI" w:cs="Segoe UI"/>
        <w:noProof/>
        <w:sz w:val="16"/>
        <w:szCs w:val="16"/>
      </w:rPr>
      <mc:AlternateContent>
        <mc:Choice Requires="wps">
          <w:drawing>
            <wp:anchor distT="0" distB="0" distL="114300" distR="114300" simplePos="0" relativeHeight="251683328" behindDoc="0" locked="0" layoutInCell="1" allowOverlap="1" wp14:anchorId="04499230" wp14:editId="1579F5CF">
              <wp:simplePos x="0" y="0"/>
              <wp:positionH relativeFrom="column">
                <wp:posOffset>8119745</wp:posOffset>
              </wp:positionH>
              <wp:positionV relativeFrom="page">
                <wp:posOffset>7391400</wp:posOffset>
              </wp:positionV>
              <wp:extent cx="1171575" cy="276225"/>
              <wp:effectExtent l="4445"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693710530"/>
                            <w:docPartObj>
                              <w:docPartGallery w:val="Page Numbers (Top of Page)"/>
                              <w:docPartUnique/>
                            </w:docPartObj>
                          </w:sdtPr>
                          <w:sdtEndPr/>
                          <w:sdtContent>
                            <w:p w14:paraId="5C0DFEB0" w14:textId="77777777" w:rsidR="00074412" w:rsidRDefault="00074412" w:rsidP="000C0EDF">
                              <w:pPr>
                                <w:jc w:val="right"/>
                              </w:pPr>
                              <w:r>
                                <w:t xml:space="preserve">Page </w:t>
                              </w:r>
                              <w:r>
                                <w:fldChar w:fldCharType="begin"/>
                              </w:r>
                              <w:r>
                                <w:instrText xml:space="preserve"> PAGE </w:instrText>
                              </w:r>
                              <w:r>
                                <w:fldChar w:fldCharType="separate"/>
                              </w:r>
                              <w:r w:rsidR="00A531A3">
                                <w:rPr>
                                  <w:noProof/>
                                </w:rPr>
                                <w:t>1</w:t>
                              </w:r>
                              <w:r>
                                <w:rPr>
                                  <w:noProof/>
                                </w:rPr>
                                <w:fldChar w:fldCharType="end"/>
                              </w:r>
                              <w:r>
                                <w:t xml:space="preserve"> of </w:t>
                              </w:r>
                              <w:fldSimple w:instr=" NUMPAGES  ">
                                <w:r w:rsidR="00A531A3">
                                  <w:rPr>
                                    <w:noProof/>
                                  </w:rPr>
                                  <w:t>10</w:t>
                                </w:r>
                              </w:fldSimple>
                            </w:p>
                          </w:sdtContent>
                        </w:sdt>
                        <w:p w14:paraId="1FF07F54" w14:textId="77777777" w:rsidR="00074412" w:rsidRDefault="00074412" w:rsidP="000C0EDF">
                          <w:pPr>
                            <w:pStyle w:val="Foote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39.35pt;margin-top:582pt;width:92.25pt;height:2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" filled="f" stroked="f">
              <v:textbox inset="0,0,0,0">
                <w:txbxContent>
                  <w:sdt>
                    <w:sdtPr>
                      <w:id w:val="693710530"/>
                      <w:docPartObj>
                        <w:docPartGallery w:val="Page Numbers (Top of Page)"/>
                        <w:docPartUnique/>
                      </w:docPartObj>
                    </w:sdtPr>
                    <w:sdtEndPr/>
                    <w:sdtContent>
                      <w:p w14:paraId="5C0DFEB0" w14:textId="77777777" w:rsidR="00074412" w:rsidRDefault="00074412" w:rsidP="000C0EDF">
                        <w:pPr>
                          <w:jc w:val="right"/>
                        </w:pPr>
                        <w:r>
                          <w:t xml:space="preserve">Page </w:t>
                        </w:r>
                        <w:r>
                          <w:fldChar w:fldCharType="begin"/>
                        </w:r>
                        <w:r>
                          <w:instrText xml:space="preserve"> PAGE </w:instrText>
                        </w:r>
                        <w:r>
                          <w:fldChar w:fldCharType="separate"/>
                        </w:r>
                        <w:r w:rsidR="00A531A3">
                          <w:rPr>
                            <w:noProof/>
                          </w:rPr>
                          <w:t>1</w:t>
                        </w:r>
                        <w:r>
                          <w:rPr>
                            <w:noProof/>
                          </w:rPr>
                          <w:fldChar w:fldCharType="end"/>
                        </w:r>
                        <w:r>
                          <w:t xml:space="preserve"> of </w:t>
                        </w:r>
                        <w:fldSimple w:instr=" NUMPAGES  ">
                          <w:r w:rsidR="00A531A3">
                            <w:rPr>
                              <w:noProof/>
                            </w:rPr>
                            <w:t>10</w:t>
                          </w:r>
                        </w:fldSimple>
                      </w:p>
                    </w:sdtContent>
                  </w:sdt>
                  <w:p w14:paraId="1FF07F54" w14:textId="77777777" w:rsidR="00074412" w:rsidRDefault="00074412" w:rsidP="000C0EDF">
                    <w:pPr>
                      <w:pStyle w:val="Footer"/>
                      <w:jc w:val="right"/>
                    </w:pPr>
                  </w:p>
                </w:txbxContent>
              </v:textbox>
              <w10:wrap anchory="page"/>
            </v:shape>
          </w:pict>
        </mc:Fallback>
      </mc:AlternateContent>
    </w:r>
    <w:r w:rsidRPr="00C23052">
      <w:rPr>
        <w:rFonts w:ascii="Segoe UI" w:hAnsi="Segoe UI" w:cs="Segoe UI"/>
        <w:sz w:val="16"/>
        <w:szCs w:val="16"/>
      </w:rPr>
      <w:t xml:space="preserve">This guide is for informational purposes only. MICROSOFT MAKES NO WARRANTIES, EXPRESS, IMPLIED, OR STATUTORY, AS TO THE INFORMATION IN THIS DOCUMENT. © </w:t>
    </w:r>
    <w:r>
      <w:rPr>
        <w:rFonts w:ascii="Segoe UI" w:hAnsi="Segoe UI" w:cs="Segoe UI"/>
        <w:sz w:val="16"/>
        <w:szCs w:val="16"/>
      </w:rPr>
      <w:t>2012</w:t>
    </w:r>
    <w:r w:rsidRPr="00C23052">
      <w:rPr>
        <w:rFonts w:ascii="Segoe UI" w:hAnsi="Segoe UI" w:cs="Segoe UI"/>
        <w:sz w:val="16"/>
        <w:szCs w:val="16"/>
      </w:rPr>
      <w:t xml:space="preserve"> Microsoft Corporation. All rights reserved.</w:t>
    </w:r>
  </w:p>
  <w:p w14:paraId="5EF6AD37" w14:textId="77777777" w:rsidR="00074412" w:rsidRPr="000C0EDF" w:rsidRDefault="00074412" w:rsidP="000C0EDF">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1CCE" w14:textId="77777777" w:rsidR="001C777F" w:rsidRDefault="001C777F">
      <w:r>
        <w:separator/>
      </w:r>
    </w:p>
  </w:footnote>
  <w:footnote w:type="continuationSeparator" w:id="0">
    <w:p w14:paraId="3506CD7E" w14:textId="77777777" w:rsidR="001C777F" w:rsidRDefault="001C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BF89" w14:textId="4E45998F" w:rsidR="00074412" w:rsidRDefault="00551B45" w:rsidP="00806349">
    <w:pPr>
      <w:pStyle w:val="Header"/>
      <w:tabs>
        <w:tab w:val="clear" w:pos="4320"/>
        <w:tab w:val="clear" w:pos="8640"/>
        <w:tab w:val="left" w:pos="12525"/>
      </w:tabs>
      <w:ind w:left="-630"/>
    </w:pPr>
    <w:r>
      <w:rPr>
        <w:noProof/>
      </w:rPr>
      <w:drawing>
        <wp:anchor distT="0" distB="0" distL="114300" distR="114300" simplePos="0" relativeHeight="251686400" behindDoc="1" locked="0" layoutInCell="1" allowOverlap="1" wp14:anchorId="5BC9DA0E" wp14:editId="05BD9775">
          <wp:simplePos x="0" y="0"/>
          <wp:positionH relativeFrom="page">
            <wp:posOffset>246380</wp:posOffset>
          </wp:positionH>
          <wp:positionV relativeFrom="page">
            <wp:posOffset>228600</wp:posOffset>
          </wp:positionV>
          <wp:extent cx="9601200" cy="896620"/>
          <wp:effectExtent l="0" t="0" r="0" b="0"/>
          <wp:wrapNone/>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601200" cy="896620"/>
                  </a:xfrm>
                  <a:prstGeom prst="rect">
                    <a:avLst/>
                  </a:prstGeom>
                  <a:noFill/>
                  <a:ln w="9525">
                    <a:noFill/>
                    <a:miter lim="800000"/>
                    <a:headEnd/>
                    <a:tailEnd/>
                  </a:ln>
                </pic:spPr>
              </pic:pic>
            </a:graphicData>
          </a:graphic>
        </wp:anchor>
      </w:drawing>
    </w:r>
    <w:r w:rsidR="00074412">
      <w:rPr>
        <w:noProof/>
      </w:rPr>
      <mc:AlternateContent>
        <mc:Choice Requires="wps">
          <w:drawing>
            <wp:anchor distT="0" distB="0" distL="114300" distR="114300" simplePos="0" relativeHeight="251685376" behindDoc="0" locked="0" layoutInCell="1" allowOverlap="1" wp14:anchorId="484225EE" wp14:editId="5F20CF73">
              <wp:simplePos x="0" y="0"/>
              <wp:positionH relativeFrom="column">
                <wp:posOffset>-28575</wp:posOffset>
              </wp:positionH>
              <wp:positionV relativeFrom="page">
                <wp:posOffset>266700</wp:posOffset>
              </wp:positionV>
              <wp:extent cx="7581900" cy="762000"/>
              <wp:effectExtent l="0" t="0" r="0" b="0"/>
              <wp:wrapNone/>
              <wp:docPr id="2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CCC9" w14:textId="0087185A" w:rsidR="00074412" w:rsidRDefault="00074412" w:rsidP="003B17D8">
                          <w:pPr>
                            <w:pStyle w:val="WSGHorizonBanner2"/>
                            <w:rPr>
                              <w:sz w:val="42"/>
                              <w:szCs w:val="48"/>
                            </w:rPr>
                          </w:pPr>
                          <w:r>
                            <w:rPr>
                              <w:sz w:val="42"/>
                              <w:szCs w:val="48"/>
                            </w:rPr>
                            <w:t>Work Smart: Backing Up Your Data and Settings</w:t>
                          </w:r>
                        </w:p>
                        <w:p w14:paraId="2BD7F28B" w14:textId="77777777" w:rsidR="00074412" w:rsidRPr="00CF62FA" w:rsidRDefault="00074412" w:rsidP="00806349">
                          <w:pPr>
                            <w:pStyle w:val="WSGHorizonBanner2"/>
                            <w:rPr>
                              <w:sz w:val="28"/>
                            </w:rPr>
                          </w:pPr>
                          <w:r w:rsidRPr="00CF62FA">
                            <w:rPr>
                              <w:sz w:val="28"/>
                            </w:rPr>
                            <w:t>Get Started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5pt;margin-top:21pt;width:597pt;height:6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" filled="f" stroked="f">
              <v:textbox inset="0,0,0,0">
                <w:txbxContent>
                  <w:p w14:paraId="02D7CCC9" w14:textId="0087185A" w:rsidR="00074412" w:rsidRDefault="00074412" w:rsidP="003B17D8">
                    <w:pPr>
                      <w:pStyle w:val="WSGHorizonBanner2"/>
                      <w:rPr>
                        <w:sz w:val="42"/>
                        <w:szCs w:val="48"/>
                      </w:rPr>
                    </w:pPr>
                    <w:r>
                      <w:rPr>
                        <w:sz w:val="42"/>
                        <w:szCs w:val="48"/>
                      </w:rPr>
                      <w:t>Work Smart: Backing Up Your Data and Settings</w:t>
                    </w:r>
                  </w:p>
                  <w:p w14:paraId="2BD7F28B" w14:textId="77777777" w:rsidR="00074412" w:rsidRPr="00CF62FA" w:rsidRDefault="00074412" w:rsidP="00806349">
                    <w:pPr>
                      <w:pStyle w:val="WSGHorizonBanner2"/>
                      <w:rPr>
                        <w:sz w:val="28"/>
                      </w:rPr>
                    </w:pPr>
                    <w:r w:rsidRPr="00CF62FA">
                      <w:rPr>
                        <w:sz w:val="28"/>
                      </w:rPr>
                      <w:t>Get Started</w:t>
                    </w:r>
                  </w:p>
                </w:txbxContent>
              </v:textbox>
              <w10:wrap anchory="page"/>
            </v:shape>
          </w:pict>
        </mc:Fallback>
      </mc:AlternateContent>
    </w:r>
  </w:p>
  <w:p w14:paraId="150CDCBD" w14:textId="77777777" w:rsidR="00074412" w:rsidRDefault="00074412" w:rsidP="00806349">
    <w:pPr>
      <w:pStyle w:val="Header"/>
      <w:tabs>
        <w:tab w:val="clear" w:pos="4320"/>
        <w:tab w:val="clear" w:pos="8640"/>
        <w:tab w:val="left" w:pos="12525"/>
      </w:tabs>
      <w:ind w:left="-630"/>
    </w:pPr>
    <w:r>
      <w:tab/>
    </w:r>
  </w:p>
  <w:p w14:paraId="297CFCB4" w14:textId="77777777" w:rsidR="00074412" w:rsidRPr="00806349" w:rsidRDefault="00074412" w:rsidP="00806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2248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D12E6"/>
    <w:multiLevelType w:val="hybridMultilevel"/>
    <w:tmpl w:val="65087FC4"/>
    <w:lvl w:ilvl="0" w:tplc="F7A05C56">
      <w:start w:val="1"/>
      <w:numFmt w:val="bullet"/>
      <w:pStyle w:val="WSGBulletList1"/>
      <w:lvlText w:val="•"/>
      <w:lvlJc w:val="left"/>
      <w:pPr>
        <w:tabs>
          <w:tab w:val="num" w:pos="720"/>
        </w:tabs>
        <w:ind w:left="720" w:hanging="360"/>
      </w:pPr>
      <w:rPr>
        <w:rFonts w:ascii="Tahoma" w:hAnsi="Tahoma" w:hint="default"/>
      </w:rPr>
    </w:lvl>
    <w:lvl w:ilvl="1" w:tplc="B9BCF316">
      <w:start w:val="1"/>
      <w:numFmt w:val="bullet"/>
      <w:pStyle w:val="WSGBulletList2"/>
      <w:lvlText w:val="•"/>
      <w:lvlJc w:val="left"/>
      <w:pPr>
        <w:tabs>
          <w:tab w:val="num" w:pos="1440"/>
        </w:tabs>
        <w:ind w:left="1440" w:hanging="360"/>
      </w:pPr>
      <w:rPr>
        <w:rFonts w:ascii="Tahoma" w:hAnsi="Tahoma" w:hint="default"/>
      </w:rPr>
    </w:lvl>
    <w:lvl w:ilvl="2" w:tplc="F13ACA50" w:tentative="1">
      <w:start w:val="1"/>
      <w:numFmt w:val="bullet"/>
      <w:lvlText w:val="•"/>
      <w:lvlJc w:val="left"/>
      <w:pPr>
        <w:tabs>
          <w:tab w:val="num" w:pos="2160"/>
        </w:tabs>
        <w:ind w:left="2160" w:hanging="360"/>
      </w:pPr>
      <w:rPr>
        <w:rFonts w:ascii="Tahoma" w:hAnsi="Tahoma" w:hint="default"/>
      </w:rPr>
    </w:lvl>
    <w:lvl w:ilvl="3" w:tplc="FB78EF8A" w:tentative="1">
      <w:start w:val="1"/>
      <w:numFmt w:val="bullet"/>
      <w:lvlText w:val="•"/>
      <w:lvlJc w:val="left"/>
      <w:pPr>
        <w:tabs>
          <w:tab w:val="num" w:pos="2880"/>
        </w:tabs>
        <w:ind w:left="2880" w:hanging="360"/>
      </w:pPr>
      <w:rPr>
        <w:rFonts w:ascii="Tahoma" w:hAnsi="Tahoma" w:hint="default"/>
      </w:rPr>
    </w:lvl>
    <w:lvl w:ilvl="4" w:tplc="033EDEFA" w:tentative="1">
      <w:start w:val="1"/>
      <w:numFmt w:val="bullet"/>
      <w:lvlText w:val="•"/>
      <w:lvlJc w:val="left"/>
      <w:pPr>
        <w:tabs>
          <w:tab w:val="num" w:pos="3600"/>
        </w:tabs>
        <w:ind w:left="3600" w:hanging="360"/>
      </w:pPr>
      <w:rPr>
        <w:rFonts w:ascii="Tahoma" w:hAnsi="Tahoma" w:hint="default"/>
      </w:rPr>
    </w:lvl>
    <w:lvl w:ilvl="5" w:tplc="DCF8BEAA" w:tentative="1">
      <w:start w:val="1"/>
      <w:numFmt w:val="bullet"/>
      <w:lvlText w:val="•"/>
      <w:lvlJc w:val="left"/>
      <w:pPr>
        <w:tabs>
          <w:tab w:val="num" w:pos="4320"/>
        </w:tabs>
        <w:ind w:left="4320" w:hanging="360"/>
      </w:pPr>
      <w:rPr>
        <w:rFonts w:ascii="Tahoma" w:hAnsi="Tahoma" w:hint="default"/>
      </w:rPr>
    </w:lvl>
    <w:lvl w:ilvl="6" w:tplc="F8A46DDE" w:tentative="1">
      <w:start w:val="1"/>
      <w:numFmt w:val="bullet"/>
      <w:lvlText w:val="•"/>
      <w:lvlJc w:val="left"/>
      <w:pPr>
        <w:tabs>
          <w:tab w:val="num" w:pos="5040"/>
        </w:tabs>
        <w:ind w:left="5040" w:hanging="360"/>
      </w:pPr>
      <w:rPr>
        <w:rFonts w:ascii="Tahoma" w:hAnsi="Tahoma" w:hint="default"/>
      </w:rPr>
    </w:lvl>
    <w:lvl w:ilvl="7" w:tplc="6C124A5C" w:tentative="1">
      <w:start w:val="1"/>
      <w:numFmt w:val="bullet"/>
      <w:lvlText w:val="•"/>
      <w:lvlJc w:val="left"/>
      <w:pPr>
        <w:tabs>
          <w:tab w:val="num" w:pos="5760"/>
        </w:tabs>
        <w:ind w:left="5760" w:hanging="360"/>
      </w:pPr>
      <w:rPr>
        <w:rFonts w:ascii="Tahoma" w:hAnsi="Tahoma" w:hint="default"/>
      </w:rPr>
    </w:lvl>
    <w:lvl w:ilvl="8" w:tplc="FF3AFA7E" w:tentative="1">
      <w:start w:val="1"/>
      <w:numFmt w:val="bullet"/>
      <w:lvlText w:val="•"/>
      <w:lvlJc w:val="left"/>
      <w:pPr>
        <w:tabs>
          <w:tab w:val="num" w:pos="6480"/>
        </w:tabs>
        <w:ind w:left="6480" w:hanging="360"/>
      </w:pPr>
      <w:rPr>
        <w:rFonts w:ascii="Tahoma" w:hAnsi="Tahoma" w:hint="default"/>
      </w:rPr>
    </w:lvl>
  </w:abstractNum>
  <w:abstractNum w:abstractNumId="2">
    <w:nsid w:val="0266394E"/>
    <w:multiLevelType w:val="multilevel"/>
    <w:tmpl w:val="7C30CA18"/>
    <w:styleLink w:val="StyleOutlinenumberedTrebuchetMS16ptBoldCustomColorRGB9"/>
    <w:lvl w:ilvl="0">
      <w:start w:val="1"/>
      <w:numFmt w:val="decimal"/>
      <w:lvlText w:val="%1"/>
      <w:lvlJc w:val="left"/>
      <w:pPr>
        <w:ind w:left="360" w:hanging="360"/>
      </w:pPr>
      <w:rPr>
        <w:rFonts w:ascii="Trebuchet MS" w:hAnsi="Trebuchet MS"/>
        <w:b/>
        <w:bCs/>
        <w:color w:val="009900"/>
        <w:position w:val="-2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F6650D"/>
    <w:multiLevelType w:val="multilevel"/>
    <w:tmpl w:val="7C30CA18"/>
    <w:styleLink w:val="StyleOutlinenumberedTrebuchetMS16ptBoldCustomColorRGB3"/>
    <w:lvl w:ilvl="0">
      <w:start w:val="1"/>
      <w:numFmt w:val="decimal"/>
      <w:lvlText w:val="%1"/>
      <w:lvlJc w:val="left"/>
      <w:pPr>
        <w:ind w:left="360" w:hanging="360"/>
      </w:pPr>
      <w:rPr>
        <w:rFonts w:ascii="Trebuchet MS" w:hAnsi="Trebuchet MS"/>
        <w:b/>
        <w:bCs/>
        <w:color w:val="00990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FA7604"/>
    <w:multiLevelType w:val="multilevel"/>
    <w:tmpl w:val="D764CFA8"/>
    <w:styleLink w:val="Style1"/>
    <w:lvl w:ilvl="0">
      <w:start w:val="1"/>
      <w:numFmt w:val="decimal"/>
      <w:pStyle w:val="WSGTableNumberedList"/>
      <w:lvlText w:val="%1."/>
      <w:lvlJc w:val="left"/>
      <w:pPr>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CE050C"/>
    <w:multiLevelType w:val="hybridMultilevel"/>
    <w:tmpl w:val="BC7A4774"/>
    <w:lvl w:ilvl="0" w:tplc="65585A64">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A61E2B"/>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C65919"/>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0D0AD6"/>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FE71DA"/>
    <w:multiLevelType w:val="hybridMultilevel"/>
    <w:tmpl w:val="8C9E0186"/>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D41CB2"/>
    <w:multiLevelType w:val="hybridMultilevel"/>
    <w:tmpl w:val="4252A578"/>
    <w:lvl w:ilvl="0" w:tplc="BB9E1C00">
      <w:start w:val="1"/>
      <w:numFmt w:val="decimal"/>
      <w:pStyle w:val="WSGProcNumberLevel1"/>
      <w:lvlText w:val="%1"/>
      <w:lvlJc w:val="right"/>
      <w:pPr>
        <w:ind w:left="720" w:hanging="360"/>
      </w:pPr>
      <w:rPr>
        <w:rFonts w:ascii="Trebuchet MS" w:hAnsi="Trebuchet MS" w:hint="default"/>
        <w:b/>
        <w:color w:val="009900"/>
        <w:sz w:val="24"/>
        <w:szCs w:val="24"/>
      </w:rPr>
    </w:lvl>
    <w:lvl w:ilvl="1" w:tplc="04090019">
      <w:start w:val="1"/>
      <w:numFmt w:val="decimal"/>
      <w:lvlText w:val="%2."/>
      <w:lvlJc w:val="left"/>
      <w:pPr>
        <w:tabs>
          <w:tab w:val="num" w:pos="2280"/>
        </w:tabs>
        <w:ind w:left="2280" w:hanging="360"/>
      </w:pPr>
    </w:lvl>
    <w:lvl w:ilvl="2" w:tplc="0409001B">
      <w:start w:val="1"/>
      <w:numFmt w:val="decimal"/>
      <w:lvlText w:val="%3."/>
      <w:lvlJc w:val="left"/>
      <w:pPr>
        <w:tabs>
          <w:tab w:val="num" w:pos="3000"/>
        </w:tabs>
        <w:ind w:left="3000" w:hanging="360"/>
      </w:pPr>
    </w:lvl>
    <w:lvl w:ilvl="3" w:tplc="0409000F">
      <w:start w:val="1"/>
      <w:numFmt w:val="decimal"/>
      <w:lvlText w:val="%4."/>
      <w:lvlJc w:val="left"/>
      <w:pPr>
        <w:tabs>
          <w:tab w:val="num" w:pos="3720"/>
        </w:tabs>
        <w:ind w:left="3720" w:hanging="360"/>
      </w:pPr>
    </w:lvl>
    <w:lvl w:ilvl="4" w:tplc="04090019">
      <w:start w:val="1"/>
      <w:numFmt w:val="decimal"/>
      <w:lvlText w:val="%5."/>
      <w:lvlJc w:val="left"/>
      <w:pPr>
        <w:tabs>
          <w:tab w:val="num" w:pos="4440"/>
        </w:tabs>
        <w:ind w:left="4440" w:hanging="360"/>
      </w:pPr>
    </w:lvl>
    <w:lvl w:ilvl="5" w:tplc="0409001B">
      <w:start w:val="1"/>
      <w:numFmt w:val="decimal"/>
      <w:lvlText w:val="%6."/>
      <w:lvlJc w:val="left"/>
      <w:pPr>
        <w:tabs>
          <w:tab w:val="num" w:pos="5160"/>
        </w:tabs>
        <w:ind w:left="5160" w:hanging="360"/>
      </w:pPr>
    </w:lvl>
    <w:lvl w:ilvl="6" w:tplc="0409000F">
      <w:start w:val="1"/>
      <w:numFmt w:val="decimal"/>
      <w:lvlText w:val="%7."/>
      <w:lvlJc w:val="left"/>
      <w:pPr>
        <w:tabs>
          <w:tab w:val="num" w:pos="5880"/>
        </w:tabs>
        <w:ind w:left="5880" w:hanging="360"/>
      </w:pPr>
    </w:lvl>
    <w:lvl w:ilvl="7" w:tplc="04090019">
      <w:start w:val="1"/>
      <w:numFmt w:val="decimal"/>
      <w:lvlText w:val="%8."/>
      <w:lvlJc w:val="left"/>
      <w:pPr>
        <w:tabs>
          <w:tab w:val="num" w:pos="6600"/>
        </w:tabs>
        <w:ind w:left="6600" w:hanging="360"/>
      </w:pPr>
    </w:lvl>
    <w:lvl w:ilvl="8" w:tplc="0409001B">
      <w:start w:val="1"/>
      <w:numFmt w:val="decimal"/>
      <w:lvlText w:val="%9."/>
      <w:lvlJc w:val="left"/>
      <w:pPr>
        <w:tabs>
          <w:tab w:val="num" w:pos="7320"/>
        </w:tabs>
        <w:ind w:left="7320" w:hanging="360"/>
      </w:pPr>
    </w:lvl>
  </w:abstractNum>
  <w:abstractNum w:abstractNumId="11">
    <w:nsid w:val="2231798F"/>
    <w:multiLevelType w:val="hybridMultilevel"/>
    <w:tmpl w:val="DC601222"/>
    <w:lvl w:ilvl="0" w:tplc="EC5405DE">
      <w:start w:val="1"/>
      <w:numFmt w:val="bullet"/>
      <w:pStyle w:val="WSGLJBulletAboutBoxMoreinfo"/>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53408"/>
    <w:multiLevelType w:val="multilevel"/>
    <w:tmpl w:val="7C30CA18"/>
    <w:styleLink w:val="StyleOutlinenumberedTrebuchetMS16ptBoldCustomColorRGB4"/>
    <w:lvl w:ilvl="0">
      <w:start w:val="1"/>
      <w:numFmt w:val="decimal"/>
      <w:lvlText w:val="%1"/>
      <w:lvlJc w:val="left"/>
      <w:pPr>
        <w:ind w:left="360" w:hanging="360"/>
      </w:pPr>
      <w:rPr>
        <w:rFonts w:ascii="Trebuchet MS" w:hAnsi="Trebuchet MS"/>
        <w:b/>
        <w:bCs/>
        <w:color w:val="009900"/>
        <w:position w:val="-2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4661DB4"/>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2544DC"/>
    <w:multiLevelType w:val="hybridMultilevel"/>
    <w:tmpl w:val="B03A254A"/>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3B4FF8"/>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976997"/>
    <w:multiLevelType w:val="multilevel"/>
    <w:tmpl w:val="7C30CA18"/>
    <w:styleLink w:val="StyleOutlinenumberedTrebuchetMS16ptBoldCustomColorRGB8"/>
    <w:lvl w:ilvl="0">
      <w:start w:val="1"/>
      <w:numFmt w:val="decimal"/>
      <w:lvlText w:val="%1"/>
      <w:lvlJc w:val="left"/>
      <w:pPr>
        <w:ind w:left="360" w:hanging="360"/>
      </w:pPr>
      <w:rPr>
        <w:rFonts w:ascii="Trebuchet MS" w:hAnsi="Trebuchet MS"/>
        <w:b/>
        <w:bCs/>
        <w:color w:val="009900"/>
        <w:position w:val="2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ACA15B8"/>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BA67FD5"/>
    <w:multiLevelType w:val="hybridMultilevel"/>
    <w:tmpl w:val="713EC87A"/>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444F43"/>
    <w:multiLevelType w:val="multilevel"/>
    <w:tmpl w:val="7C30CA18"/>
    <w:styleLink w:val="StyleNumberedTrebuchetMS16ptBoldCustomColorRGB015301"/>
    <w:lvl w:ilvl="0">
      <w:start w:val="1"/>
      <w:numFmt w:val="decimal"/>
      <w:lvlText w:val="%1"/>
      <w:lvlJc w:val="left"/>
      <w:pPr>
        <w:ind w:left="360" w:hanging="360"/>
      </w:pPr>
      <w:rPr>
        <w:rFonts w:ascii="Trebuchet MS" w:hAnsi="Trebuchet MS" w:hint="default"/>
        <w:b/>
        <w:bCs/>
        <w:color w:val="00990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1CE49F1"/>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1DB2971"/>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0C356E"/>
    <w:multiLevelType w:val="multilevel"/>
    <w:tmpl w:val="7C30CA18"/>
    <w:styleLink w:val="StyleOutlinenumberedTrebuchetMS16ptBoldCustomColorRGB13"/>
    <w:lvl w:ilvl="0">
      <w:start w:val="1"/>
      <w:numFmt w:val="decimal"/>
      <w:lvlText w:val="%1"/>
      <w:lvlJc w:val="left"/>
      <w:pPr>
        <w:ind w:left="360" w:hanging="360"/>
      </w:pPr>
      <w:rPr>
        <w:rFonts w:ascii="Trebuchet MS" w:hAnsi="Trebuchet MS"/>
        <w:b/>
        <w:bCs/>
        <w:color w:val="009900"/>
        <w:position w:val="2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54B0095"/>
    <w:multiLevelType w:val="hybridMultilevel"/>
    <w:tmpl w:val="077438C0"/>
    <w:lvl w:ilvl="0" w:tplc="C23048F6">
      <w:start w:val="1"/>
      <w:numFmt w:val="decimal"/>
      <w:lvlText w:val="%1"/>
      <w:lvlJc w:val="right"/>
      <w:pPr>
        <w:ind w:left="600" w:hanging="360"/>
      </w:pPr>
      <w:rPr>
        <w:rFonts w:ascii="Trebuchet MS" w:hAnsi="Trebuchet MS" w:hint="default"/>
        <w:b/>
        <w:color w:val="009900"/>
        <w:sz w:val="24"/>
        <w:szCs w:val="24"/>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nsid w:val="4870435B"/>
    <w:multiLevelType w:val="multilevel"/>
    <w:tmpl w:val="15DE5524"/>
    <w:styleLink w:val="StyleNumberedTrebuchetMS16ptBoldCustomColorRGB01530"/>
    <w:lvl w:ilvl="0">
      <w:start w:val="1"/>
      <w:numFmt w:val="decimal"/>
      <w:lvlText w:val="%1."/>
      <w:lvlJc w:val="left"/>
      <w:pPr>
        <w:ind w:left="360" w:hanging="360"/>
      </w:pPr>
      <w:rPr>
        <w:rFonts w:ascii="Trebuchet MS" w:hAnsi="Trebuchet MS"/>
        <w:b/>
        <w:bCs/>
        <w:color w:val="00990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E21593"/>
    <w:multiLevelType w:val="hybridMultilevel"/>
    <w:tmpl w:val="AC387C84"/>
    <w:lvl w:ilvl="0" w:tplc="F49C9D78">
      <w:start w:val="1"/>
      <w:numFmt w:val="lowerLetter"/>
      <w:lvlText w:val="%1."/>
      <w:lvlJc w:val="left"/>
      <w:pPr>
        <w:ind w:left="1200" w:hanging="360"/>
      </w:pPr>
      <w:rPr>
        <w:rFonts w:ascii="Tahoma" w:hAnsi="Tahoma" w:hint="default"/>
        <w:b/>
        <w:i w:val="0"/>
        <w:color w:val="008000"/>
        <w:sz w:val="20"/>
        <w:szCs w:val="24"/>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6">
    <w:nsid w:val="49F744ED"/>
    <w:multiLevelType w:val="hybridMultilevel"/>
    <w:tmpl w:val="FD1E2B1E"/>
    <w:lvl w:ilvl="0" w:tplc="92DA6238">
      <w:start w:val="1"/>
      <w:numFmt w:val="decimal"/>
      <w:lvlText w:val="%1"/>
      <w:lvlJc w:val="right"/>
      <w:pPr>
        <w:ind w:left="600" w:hanging="360"/>
      </w:pPr>
      <w:rPr>
        <w:rFonts w:ascii="Trebuchet MS" w:hAnsi="Trebuchet MS" w:hint="default"/>
        <w:b/>
        <w:color w:val="009900"/>
        <w:sz w:val="24"/>
        <w:szCs w:val="24"/>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7">
    <w:nsid w:val="4A0A1434"/>
    <w:multiLevelType w:val="multilevel"/>
    <w:tmpl w:val="7C30CA18"/>
    <w:styleLink w:val="StyleOutlinenumberedTrebuchetMS16ptBoldCustomColorRGB7"/>
    <w:lvl w:ilvl="0">
      <w:start w:val="1"/>
      <w:numFmt w:val="decimal"/>
      <w:lvlText w:val="%1"/>
      <w:lvlJc w:val="left"/>
      <w:pPr>
        <w:ind w:left="360" w:hanging="360"/>
      </w:pPr>
      <w:rPr>
        <w:rFonts w:ascii="Trebuchet MS" w:hAnsi="Trebuchet MS"/>
        <w:b/>
        <w:bCs/>
        <w:color w:val="009900"/>
        <w:position w:val="16"/>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D6F7323"/>
    <w:multiLevelType w:val="hybridMultilevel"/>
    <w:tmpl w:val="74D6CE2E"/>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DF042F8"/>
    <w:multiLevelType w:val="multilevel"/>
    <w:tmpl w:val="7C30CA18"/>
    <w:styleLink w:val="StyleOutlinenumberedTrebuchetMS16ptBoldCustomColorRGB12"/>
    <w:lvl w:ilvl="0">
      <w:start w:val="1"/>
      <w:numFmt w:val="decimal"/>
      <w:lvlText w:val="%1"/>
      <w:lvlJc w:val="left"/>
      <w:pPr>
        <w:ind w:left="360" w:hanging="360"/>
      </w:pPr>
      <w:rPr>
        <w:rFonts w:ascii="Trebuchet MS" w:hAnsi="Trebuchet MS"/>
        <w:b/>
        <w:bCs/>
        <w:color w:val="009900"/>
        <w:position w:val="48"/>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E3B6057"/>
    <w:multiLevelType w:val="hybridMultilevel"/>
    <w:tmpl w:val="651EB282"/>
    <w:lvl w:ilvl="0" w:tplc="2BF0EDB8">
      <w:start w:val="1"/>
      <w:numFmt w:val="lowerLetter"/>
      <w:pStyle w:val="WSGProcNumberLevel2"/>
      <w:lvlText w:val="%1."/>
      <w:lvlJc w:val="left"/>
      <w:pPr>
        <w:ind w:left="1200" w:hanging="360"/>
      </w:pPr>
      <w:rPr>
        <w:rFonts w:ascii="Tahoma" w:hAnsi="Tahoma" w:hint="default"/>
        <w:b/>
        <w:i w:val="0"/>
        <w:color w:val="008000"/>
        <w:sz w:val="20"/>
        <w:szCs w:val="24"/>
      </w:rPr>
    </w:lvl>
    <w:lvl w:ilvl="1" w:tplc="6DAA6A4A">
      <w:start w:val="1"/>
      <w:numFmt w:val="decimal"/>
      <w:lvlText w:val="%2."/>
      <w:lvlJc w:val="left"/>
      <w:pPr>
        <w:tabs>
          <w:tab w:val="num" w:pos="2160"/>
        </w:tabs>
        <w:ind w:left="2160" w:hanging="360"/>
      </w:pPr>
    </w:lvl>
    <w:lvl w:ilvl="2" w:tplc="31A62556">
      <w:start w:val="1"/>
      <w:numFmt w:val="decimal"/>
      <w:lvlText w:val="%3."/>
      <w:lvlJc w:val="left"/>
      <w:pPr>
        <w:tabs>
          <w:tab w:val="num" w:pos="2880"/>
        </w:tabs>
        <w:ind w:left="2880" w:hanging="360"/>
      </w:pPr>
    </w:lvl>
    <w:lvl w:ilvl="3" w:tplc="969A346A">
      <w:start w:val="1"/>
      <w:numFmt w:val="decimal"/>
      <w:lvlText w:val="%4."/>
      <w:lvlJc w:val="left"/>
      <w:pPr>
        <w:tabs>
          <w:tab w:val="num" w:pos="3600"/>
        </w:tabs>
        <w:ind w:left="3600" w:hanging="360"/>
      </w:pPr>
    </w:lvl>
    <w:lvl w:ilvl="4" w:tplc="202823D0">
      <w:start w:val="1"/>
      <w:numFmt w:val="decimal"/>
      <w:lvlText w:val="%5."/>
      <w:lvlJc w:val="left"/>
      <w:pPr>
        <w:tabs>
          <w:tab w:val="num" w:pos="4320"/>
        </w:tabs>
        <w:ind w:left="4320" w:hanging="360"/>
      </w:pPr>
    </w:lvl>
    <w:lvl w:ilvl="5" w:tplc="4CACD09C">
      <w:start w:val="1"/>
      <w:numFmt w:val="decimal"/>
      <w:lvlText w:val="%6."/>
      <w:lvlJc w:val="left"/>
      <w:pPr>
        <w:tabs>
          <w:tab w:val="num" w:pos="5040"/>
        </w:tabs>
        <w:ind w:left="5040" w:hanging="360"/>
      </w:pPr>
    </w:lvl>
    <w:lvl w:ilvl="6" w:tplc="88B647BC">
      <w:start w:val="1"/>
      <w:numFmt w:val="decimal"/>
      <w:lvlText w:val="%7."/>
      <w:lvlJc w:val="left"/>
      <w:pPr>
        <w:tabs>
          <w:tab w:val="num" w:pos="5760"/>
        </w:tabs>
        <w:ind w:left="5760" w:hanging="360"/>
      </w:pPr>
    </w:lvl>
    <w:lvl w:ilvl="7" w:tplc="741E2910">
      <w:start w:val="1"/>
      <w:numFmt w:val="decimal"/>
      <w:lvlText w:val="%8."/>
      <w:lvlJc w:val="left"/>
      <w:pPr>
        <w:tabs>
          <w:tab w:val="num" w:pos="6480"/>
        </w:tabs>
        <w:ind w:left="6480" w:hanging="360"/>
      </w:pPr>
    </w:lvl>
    <w:lvl w:ilvl="8" w:tplc="A58451F8">
      <w:start w:val="1"/>
      <w:numFmt w:val="decimal"/>
      <w:lvlText w:val="%9."/>
      <w:lvlJc w:val="left"/>
      <w:pPr>
        <w:tabs>
          <w:tab w:val="num" w:pos="7200"/>
        </w:tabs>
        <w:ind w:left="7200" w:hanging="360"/>
      </w:pPr>
    </w:lvl>
  </w:abstractNum>
  <w:abstractNum w:abstractNumId="31">
    <w:nsid w:val="51434C4F"/>
    <w:multiLevelType w:val="hybridMultilevel"/>
    <w:tmpl w:val="CF9AF04A"/>
    <w:lvl w:ilvl="0" w:tplc="D1ECF5A8">
      <w:start w:val="1"/>
      <w:numFmt w:val="decimal"/>
      <w:pStyle w:val="WSGNumberedList1"/>
      <w:lvlText w:val="%1"/>
      <w:lvlJc w:val="right"/>
      <w:pPr>
        <w:tabs>
          <w:tab w:val="num" w:pos="840"/>
        </w:tabs>
        <w:ind w:left="840" w:hanging="360"/>
      </w:pPr>
      <w:rPr>
        <w:rFonts w:ascii="Trebuchet MS" w:hAnsi="Trebuchet MS" w:hint="default"/>
        <w:b/>
        <w:color w:val="009900"/>
        <w:sz w:val="24"/>
        <w:szCs w:val="24"/>
      </w:r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32">
    <w:nsid w:val="555316AD"/>
    <w:multiLevelType w:val="multilevel"/>
    <w:tmpl w:val="D764CFA8"/>
    <w:numStyleLink w:val="Style1"/>
  </w:abstractNum>
  <w:abstractNum w:abstractNumId="33">
    <w:nsid w:val="57714FDE"/>
    <w:multiLevelType w:val="multilevel"/>
    <w:tmpl w:val="8886FF8A"/>
    <w:styleLink w:val="StyleOutlinenumberedTrebuchetMS16ptBoldCustomColorRGB2"/>
    <w:lvl w:ilvl="0">
      <w:start w:val="1"/>
      <w:numFmt w:val="decimal"/>
      <w:lvlText w:val="%1"/>
      <w:lvlJc w:val="left"/>
      <w:pPr>
        <w:ind w:left="360" w:hanging="360"/>
      </w:pPr>
      <w:rPr>
        <w:rFonts w:ascii="Trebuchet MS" w:hAnsi="Trebuchet MS" w:hint="default"/>
        <w:b/>
        <w:bCs/>
        <w:color w:val="009900"/>
        <w:position w:val="-2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BCB4593"/>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26641F1"/>
    <w:multiLevelType w:val="multilevel"/>
    <w:tmpl w:val="7C30CA18"/>
    <w:styleLink w:val="StyleOutlinenumberedTrebuchetMS16ptBoldCustomColorRGB10"/>
    <w:lvl w:ilvl="0">
      <w:start w:val="1"/>
      <w:numFmt w:val="decimal"/>
      <w:lvlText w:val="%1"/>
      <w:lvlJc w:val="left"/>
      <w:pPr>
        <w:ind w:left="360" w:hanging="360"/>
      </w:pPr>
      <w:rPr>
        <w:rFonts w:ascii="Trebuchet MS" w:hAnsi="Trebuchet MS"/>
        <w:b/>
        <w:bCs/>
        <w:color w:val="009900"/>
        <w:position w:val="32"/>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6FD52E5"/>
    <w:multiLevelType w:val="hybridMultilevel"/>
    <w:tmpl w:val="C94AC350"/>
    <w:lvl w:ilvl="0" w:tplc="571AFC72">
      <w:start w:val="1"/>
      <w:numFmt w:val="decimal"/>
      <w:lvlText w:val="%1"/>
      <w:lvlJc w:val="right"/>
      <w:pPr>
        <w:tabs>
          <w:tab w:val="num" w:pos="720"/>
        </w:tabs>
        <w:ind w:left="720" w:hanging="360"/>
      </w:pPr>
      <w:rPr>
        <w:rFonts w:ascii="Trebuchet MS" w:hAnsi="Trebuchet MS" w:hint="default"/>
        <w:b/>
        <w:color w:val="0099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79B7897"/>
    <w:multiLevelType w:val="multilevel"/>
    <w:tmpl w:val="7C30CA18"/>
    <w:styleLink w:val="StyleOutlinenumberedTrebuchetMS16ptBoldCustomColorRGB6"/>
    <w:lvl w:ilvl="0">
      <w:start w:val="1"/>
      <w:numFmt w:val="decimal"/>
      <w:lvlText w:val="%1"/>
      <w:lvlJc w:val="left"/>
      <w:pPr>
        <w:ind w:left="360" w:hanging="360"/>
      </w:pPr>
      <w:rPr>
        <w:rFonts w:ascii="Trebuchet MS" w:hAnsi="Trebuchet MS"/>
        <w:b/>
        <w:bCs/>
        <w:color w:val="009900"/>
        <w:kern w:val="0"/>
        <w:position w:val="16"/>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AE36328"/>
    <w:multiLevelType w:val="multilevel"/>
    <w:tmpl w:val="4D7ABFF8"/>
    <w:styleLink w:val="Style"/>
    <w:lvl w:ilvl="0">
      <w:start w:val="1"/>
      <w:numFmt w:val="decimal"/>
      <w:lvlText w:val="%1"/>
      <w:lvlJc w:val="left"/>
      <w:pPr>
        <w:ind w:left="360" w:hanging="360"/>
      </w:pPr>
      <w:rPr>
        <w:rFonts w:ascii="Trebuchet MS" w:hAnsi="Trebuchet MS" w:hint="default"/>
        <w:b/>
        <w:bCs/>
        <w:color w:val="00990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0D85609"/>
    <w:multiLevelType w:val="hybridMultilevel"/>
    <w:tmpl w:val="9C9C9C9C"/>
    <w:lvl w:ilvl="0" w:tplc="89E24100">
      <w:start w:val="1"/>
      <w:numFmt w:val="bullet"/>
      <w:pStyle w:val="WSGTableBulletList"/>
      <w:lvlText w:val=""/>
      <w:lvlJc w:val="left"/>
      <w:pPr>
        <w:ind w:left="360" w:hanging="360"/>
      </w:pPr>
      <w:rPr>
        <w:rFonts w:ascii="Symbol" w:hAnsi="Symbol" w:hint="default"/>
      </w:rPr>
    </w:lvl>
    <w:lvl w:ilvl="1" w:tplc="19FC1D92">
      <w:start w:val="1"/>
      <w:numFmt w:val="decimal"/>
      <w:lvlText w:val="%2."/>
      <w:lvlJc w:val="left"/>
      <w:pPr>
        <w:tabs>
          <w:tab w:val="num" w:pos="1440"/>
        </w:tabs>
        <w:ind w:left="1440" w:hanging="360"/>
      </w:pPr>
    </w:lvl>
    <w:lvl w:ilvl="2" w:tplc="D5942580">
      <w:start w:val="1"/>
      <w:numFmt w:val="decimal"/>
      <w:lvlText w:val="%3."/>
      <w:lvlJc w:val="left"/>
      <w:pPr>
        <w:tabs>
          <w:tab w:val="num" w:pos="2160"/>
        </w:tabs>
        <w:ind w:left="2160" w:hanging="360"/>
      </w:pPr>
    </w:lvl>
    <w:lvl w:ilvl="3" w:tplc="0F9AF474">
      <w:start w:val="1"/>
      <w:numFmt w:val="decimal"/>
      <w:lvlText w:val="%4."/>
      <w:lvlJc w:val="left"/>
      <w:pPr>
        <w:tabs>
          <w:tab w:val="num" w:pos="2880"/>
        </w:tabs>
        <w:ind w:left="2880" w:hanging="360"/>
      </w:pPr>
    </w:lvl>
    <w:lvl w:ilvl="4" w:tplc="A20E7132">
      <w:start w:val="1"/>
      <w:numFmt w:val="decimal"/>
      <w:lvlText w:val="%5."/>
      <w:lvlJc w:val="left"/>
      <w:pPr>
        <w:tabs>
          <w:tab w:val="num" w:pos="3600"/>
        </w:tabs>
        <w:ind w:left="3600" w:hanging="360"/>
      </w:pPr>
    </w:lvl>
    <w:lvl w:ilvl="5" w:tplc="26B43D54">
      <w:start w:val="1"/>
      <w:numFmt w:val="decimal"/>
      <w:lvlText w:val="%6."/>
      <w:lvlJc w:val="left"/>
      <w:pPr>
        <w:tabs>
          <w:tab w:val="num" w:pos="4320"/>
        </w:tabs>
        <w:ind w:left="4320" w:hanging="360"/>
      </w:pPr>
    </w:lvl>
    <w:lvl w:ilvl="6" w:tplc="1A56AC42">
      <w:start w:val="1"/>
      <w:numFmt w:val="decimal"/>
      <w:lvlText w:val="%7."/>
      <w:lvlJc w:val="left"/>
      <w:pPr>
        <w:tabs>
          <w:tab w:val="num" w:pos="5040"/>
        </w:tabs>
        <w:ind w:left="5040" w:hanging="360"/>
      </w:pPr>
    </w:lvl>
    <w:lvl w:ilvl="7" w:tplc="E81C2ECA">
      <w:start w:val="1"/>
      <w:numFmt w:val="decimal"/>
      <w:lvlText w:val="%8."/>
      <w:lvlJc w:val="left"/>
      <w:pPr>
        <w:tabs>
          <w:tab w:val="num" w:pos="5760"/>
        </w:tabs>
        <w:ind w:left="5760" w:hanging="360"/>
      </w:pPr>
    </w:lvl>
    <w:lvl w:ilvl="8" w:tplc="79AA15BA">
      <w:start w:val="1"/>
      <w:numFmt w:val="decimal"/>
      <w:lvlText w:val="%9."/>
      <w:lvlJc w:val="left"/>
      <w:pPr>
        <w:tabs>
          <w:tab w:val="num" w:pos="6480"/>
        </w:tabs>
        <w:ind w:left="6480" w:hanging="360"/>
      </w:pPr>
    </w:lvl>
  </w:abstractNum>
  <w:abstractNum w:abstractNumId="40">
    <w:nsid w:val="71372B76"/>
    <w:multiLevelType w:val="multilevel"/>
    <w:tmpl w:val="16B0A268"/>
    <w:styleLink w:val="StyleOutlinenumberedTrebuchetMS16ptBoldCustomColorRGB1"/>
    <w:lvl w:ilvl="0">
      <w:start w:val="1"/>
      <w:numFmt w:val="decimal"/>
      <w:lvlText w:val="%1"/>
      <w:lvlJc w:val="left"/>
      <w:pPr>
        <w:ind w:left="360" w:hanging="360"/>
      </w:pPr>
      <w:rPr>
        <w:rFonts w:ascii="Trebuchet MS" w:hAnsi="Trebuchet MS" w:hint="default"/>
        <w:b/>
        <w:bCs/>
        <w:color w:val="009900"/>
        <w:position w:val="-12"/>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284043A"/>
    <w:multiLevelType w:val="multilevel"/>
    <w:tmpl w:val="39E68B3C"/>
    <w:styleLink w:val="StyleOutlinenumberedTrebuchetMS16ptBoldCustomColorRGB"/>
    <w:lvl w:ilvl="0">
      <w:start w:val="1"/>
      <w:numFmt w:val="decimal"/>
      <w:lvlText w:val="%1"/>
      <w:lvlJc w:val="left"/>
      <w:pPr>
        <w:ind w:left="360" w:hanging="360"/>
      </w:pPr>
      <w:rPr>
        <w:rFonts w:ascii="Trebuchet MS" w:hAnsi="Trebuchet MS" w:hint="default"/>
        <w:b/>
        <w:bCs/>
        <w:color w:val="009900"/>
        <w:position w:val="-6"/>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9410A5"/>
    <w:multiLevelType w:val="multilevel"/>
    <w:tmpl w:val="B77A4352"/>
    <w:styleLink w:val="StyleOutlinenumbered16ptBoldCustomColorRGB01530Le"/>
    <w:lvl w:ilvl="0">
      <w:start w:val="1"/>
      <w:numFmt w:val="decimal"/>
      <w:lvlText w:val="%1"/>
      <w:lvlJc w:val="left"/>
      <w:pPr>
        <w:ind w:left="360" w:hanging="360"/>
      </w:pPr>
      <w:rPr>
        <w:rFonts w:ascii="Trebuchet MS" w:hAnsi="Trebuchet MS"/>
        <w:b/>
        <w:bCs/>
        <w:color w:val="009900"/>
        <w:position w:val="24"/>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C465FF5"/>
    <w:multiLevelType w:val="multilevel"/>
    <w:tmpl w:val="7C30CA18"/>
    <w:styleLink w:val="StyleOutlinenumberedTrebuchetMS16ptBoldCustomColorRGB5"/>
    <w:lvl w:ilvl="0">
      <w:start w:val="1"/>
      <w:numFmt w:val="decimal"/>
      <w:lvlText w:val="%1"/>
      <w:lvlJc w:val="left"/>
      <w:pPr>
        <w:ind w:left="360" w:hanging="360"/>
      </w:pPr>
      <w:rPr>
        <w:rFonts w:ascii="Trebuchet MS" w:hAnsi="Trebuchet MS"/>
        <w:b/>
        <w:bCs/>
        <w:color w:val="009900"/>
        <w:position w:val="16"/>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E2C2793"/>
    <w:multiLevelType w:val="multilevel"/>
    <w:tmpl w:val="7C30CA18"/>
    <w:styleLink w:val="StyleOutlinenumberedTrebuchetMS16ptBoldCustomColorRGB11"/>
    <w:lvl w:ilvl="0">
      <w:start w:val="1"/>
      <w:numFmt w:val="decimal"/>
      <w:lvlText w:val="%1"/>
      <w:lvlJc w:val="left"/>
      <w:pPr>
        <w:ind w:left="360" w:hanging="360"/>
      </w:pPr>
      <w:rPr>
        <w:rFonts w:ascii="Trebuchet MS" w:hAnsi="Trebuchet MS"/>
        <w:b/>
        <w:bCs/>
        <w:color w:val="009900"/>
        <w:position w:val="2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38"/>
  </w:num>
  <w:num w:numId="3">
    <w:abstractNumId w:val="19"/>
  </w:num>
  <w:num w:numId="4">
    <w:abstractNumId w:val="41"/>
  </w:num>
  <w:num w:numId="5">
    <w:abstractNumId w:val="40"/>
  </w:num>
  <w:num w:numId="6">
    <w:abstractNumId w:val="33"/>
  </w:num>
  <w:num w:numId="7">
    <w:abstractNumId w:val="3"/>
  </w:num>
  <w:num w:numId="8">
    <w:abstractNumId w:val="12"/>
  </w:num>
  <w:num w:numId="9">
    <w:abstractNumId w:val="43"/>
  </w:num>
  <w:num w:numId="10">
    <w:abstractNumId w:val="37"/>
  </w:num>
  <w:num w:numId="11">
    <w:abstractNumId w:val="27"/>
  </w:num>
  <w:num w:numId="12">
    <w:abstractNumId w:val="16"/>
  </w:num>
  <w:num w:numId="13">
    <w:abstractNumId w:val="2"/>
  </w:num>
  <w:num w:numId="14">
    <w:abstractNumId w:val="35"/>
  </w:num>
  <w:num w:numId="15">
    <w:abstractNumId w:val="44"/>
  </w:num>
  <w:num w:numId="16">
    <w:abstractNumId w:val="29"/>
  </w:num>
  <w:num w:numId="17">
    <w:abstractNumId w:val="22"/>
  </w:num>
  <w:num w:numId="18">
    <w:abstractNumId w:val="42"/>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
  </w:num>
  <w:num w:numId="22">
    <w:abstractNumId w:val="31"/>
  </w:num>
  <w:num w:numId="23">
    <w:abstractNumId w:val="10"/>
    <w:lvlOverride w:ilvl="0">
      <w:startOverride w:val="1"/>
    </w:lvlOverride>
  </w:num>
  <w:num w:numId="24">
    <w:abstractNumId w:val="1"/>
  </w:num>
  <w:num w:numId="25">
    <w:abstractNumId w:val="11"/>
  </w:num>
  <w:num w:numId="26">
    <w:abstractNumId w:val="30"/>
    <w:lvlOverride w:ilvl="0">
      <w:startOverride w:val="1"/>
    </w:lvlOverride>
  </w:num>
  <w:num w:numId="27">
    <w:abstractNumId w:val="30"/>
    <w:lvlOverride w:ilvl="0">
      <w:startOverride w:val="1"/>
    </w:lvlOverride>
  </w:num>
  <w:num w:numId="28">
    <w:abstractNumId w:val="0"/>
  </w:num>
  <w:num w:numId="29">
    <w:abstractNumId w:val="10"/>
  </w:num>
  <w:num w:numId="30">
    <w:abstractNumId w:val="23"/>
  </w:num>
  <w:num w:numId="31">
    <w:abstractNumId w:val="26"/>
  </w:num>
  <w:num w:numId="32">
    <w:abstractNumId w:val="31"/>
    <w:lvlOverride w:ilvl="0">
      <w:startOverride w:val="1"/>
    </w:lvlOverride>
  </w:num>
  <w:num w:numId="33">
    <w:abstractNumId w:val="15"/>
  </w:num>
  <w:num w:numId="34">
    <w:abstractNumId w:val="36"/>
  </w:num>
  <w:num w:numId="35">
    <w:abstractNumId w:val="14"/>
  </w:num>
  <w:num w:numId="36">
    <w:abstractNumId w:val="17"/>
  </w:num>
  <w:num w:numId="37">
    <w:abstractNumId w:val="21"/>
  </w:num>
  <w:num w:numId="38">
    <w:abstractNumId w:val="28"/>
  </w:num>
  <w:num w:numId="39">
    <w:abstractNumId w:val="34"/>
  </w:num>
  <w:num w:numId="40">
    <w:abstractNumId w:val="5"/>
  </w:num>
  <w:num w:numId="41">
    <w:abstractNumId w:val="5"/>
    <w:lvlOverride w:ilvl="0">
      <w:startOverride w:val="1"/>
    </w:lvlOverride>
  </w:num>
  <w:num w:numId="42">
    <w:abstractNumId w:val="7"/>
  </w:num>
  <w:num w:numId="43">
    <w:abstractNumId w:val="25"/>
  </w:num>
  <w:num w:numId="44">
    <w:abstractNumId w:val="8"/>
  </w:num>
  <w:num w:numId="45">
    <w:abstractNumId w:val="13"/>
  </w:num>
  <w:num w:numId="46">
    <w:abstractNumId w:val="18"/>
  </w:num>
  <w:num w:numId="47">
    <w:abstractNumId w:val="20"/>
  </w:num>
  <w:num w:numId="48">
    <w:abstractNumId w:val="6"/>
  </w:num>
  <w:num w:numId="49">
    <w:abstractNumId w:val="9"/>
  </w:num>
  <w:num w:numId="50">
    <w:abstractNumId w:val="31"/>
    <w:lvlOverride w:ilvl="0">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mith (A.J.)">
    <w15:presenceInfo w15:providerId="AD" w15:userId="S-1-5-21-2127521184-1604012920-1887927527-5531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005825,#41c033,#2db91e,#31c92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69"/>
    <w:rsid w:val="00000200"/>
    <w:rsid w:val="00000449"/>
    <w:rsid w:val="0001178D"/>
    <w:rsid w:val="00012DD8"/>
    <w:rsid w:val="00015BAF"/>
    <w:rsid w:val="000235E1"/>
    <w:rsid w:val="00024409"/>
    <w:rsid w:val="00027088"/>
    <w:rsid w:val="00034479"/>
    <w:rsid w:val="0003798C"/>
    <w:rsid w:val="00040641"/>
    <w:rsid w:val="0004652B"/>
    <w:rsid w:val="0004665E"/>
    <w:rsid w:val="000500B6"/>
    <w:rsid w:val="00053449"/>
    <w:rsid w:val="00054299"/>
    <w:rsid w:val="00055BDF"/>
    <w:rsid w:val="00055FFD"/>
    <w:rsid w:val="00063D96"/>
    <w:rsid w:val="0007001C"/>
    <w:rsid w:val="00074412"/>
    <w:rsid w:val="00081CCB"/>
    <w:rsid w:val="00090F23"/>
    <w:rsid w:val="00093DF9"/>
    <w:rsid w:val="000A1ABC"/>
    <w:rsid w:val="000B1CEE"/>
    <w:rsid w:val="000C0C9D"/>
    <w:rsid w:val="000C0EDF"/>
    <w:rsid w:val="000C6966"/>
    <w:rsid w:val="000D71C7"/>
    <w:rsid w:val="000E159F"/>
    <w:rsid w:val="000E5F45"/>
    <w:rsid w:val="000E7186"/>
    <w:rsid w:val="000F0ADC"/>
    <w:rsid w:val="000F17D4"/>
    <w:rsid w:val="000F31AA"/>
    <w:rsid w:val="000F6FBF"/>
    <w:rsid w:val="000F7366"/>
    <w:rsid w:val="00100528"/>
    <w:rsid w:val="00101D88"/>
    <w:rsid w:val="001122EE"/>
    <w:rsid w:val="00114205"/>
    <w:rsid w:val="00114ED9"/>
    <w:rsid w:val="001157BA"/>
    <w:rsid w:val="0011591E"/>
    <w:rsid w:val="0012276A"/>
    <w:rsid w:val="00134EC9"/>
    <w:rsid w:val="001360F1"/>
    <w:rsid w:val="001456EC"/>
    <w:rsid w:val="001533B4"/>
    <w:rsid w:val="00154306"/>
    <w:rsid w:val="00156622"/>
    <w:rsid w:val="00157001"/>
    <w:rsid w:val="001612A1"/>
    <w:rsid w:val="00163F97"/>
    <w:rsid w:val="00165F97"/>
    <w:rsid w:val="00167B64"/>
    <w:rsid w:val="00172760"/>
    <w:rsid w:val="0017412F"/>
    <w:rsid w:val="001769E5"/>
    <w:rsid w:val="0019565C"/>
    <w:rsid w:val="001A0010"/>
    <w:rsid w:val="001A3446"/>
    <w:rsid w:val="001B322A"/>
    <w:rsid w:val="001B3EA9"/>
    <w:rsid w:val="001B3F28"/>
    <w:rsid w:val="001B645E"/>
    <w:rsid w:val="001B6E69"/>
    <w:rsid w:val="001C3D83"/>
    <w:rsid w:val="001C777F"/>
    <w:rsid w:val="001C7B82"/>
    <w:rsid w:val="001D1225"/>
    <w:rsid w:val="001D3069"/>
    <w:rsid w:val="001E1CAF"/>
    <w:rsid w:val="001E78F7"/>
    <w:rsid w:val="00214629"/>
    <w:rsid w:val="00214B65"/>
    <w:rsid w:val="00215BBA"/>
    <w:rsid w:val="00217FDA"/>
    <w:rsid w:val="00220C0B"/>
    <w:rsid w:val="002216DF"/>
    <w:rsid w:val="00236009"/>
    <w:rsid w:val="00236434"/>
    <w:rsid w:val="00246F07"/>
    <w:rsid w:val="00247FCA"/>
    <w:rsid w:val="002602BB"/>
    <w:rsid w:val="0026230C"/>
    <w:rsid w:val="0026280A"/>
    <w:rsid w:val="002660F2"/>
    <w:rsid w:val="002751A7"/>
    <w:rsid w:val="00285B10"/>
    <w:rsid w:val="002930B4"/>
    <w:rsid w:val="0029678B"/>
    <w:rsid w:val="002A1C3E"/>
    <w:rsid w:val="002A5BCC"/>
    <w:rsid w:val="002A77A7"/>
    <w:rsid w:val="002B20B1"/>
    <w:rsid w:val="002B5744"/>
    <w:rsid w:val="002C148C"/>
    <w:rsid w:val="002C3F42"/>
    <w:rsid w:val="002C6B5E"/>
    <w:rsid w:val="002C71E1"/>
    <w:rsid w:val="002C79CD"/>
    <w:rsid w:val="002D125C"/>
    <w:rsid w:val="002D2295"/>
    <w:rsid w:val="002D4C87"/>
    <w:rsid w:val="002D5B05"/>
    <w:rsid w:val="002E1E4D"/>
    <w:rsid w:val="002E5C50"/>
    <w:rsid w:val="002E7B87"/>
    <w:rsid w:val="002F3B73"/>
    <w:rsid w:val="0030369E"/>
    <w:rsid w:val="00305E0D"/>
    <w:rsid w:val="00305ED1"/>
    <w:rsid w:val="00310F05"/>
    <w:rsid w:val="0031656E"/>
    <w:rsid w:val="003168F3"/>
    <w:rsid w:val="0031778B"/>
    <w:rsid w:val="00325682"/>
    <w:rsid w:val="00327421"/>
    <w:rsid w:val="00344FEE"/>
    <w:rsid w:val="00345E3A"/>
    <w:rsid w:val="0035276D"/>
    <w:rsid w:val="003533BE"/>
    <w:rsid w:val="00363033"/>
    <w:rsid w:val="00365042"/>
    <w:rsid w:val="00374A40"/>
    <w:rsid w:val="00377229"/>
    <w:rsid w:val="00387FF9"/>
    <w:rsid w:val="0039340A"/>
    <w:rsid w:val="003A0CAA"/>
    <w:rsid w:val="003A2210"/>
    <w:rsid w:val="003B17D8"/>
    <w:rsid w:val="003B335F"/>
    <w:rsid w:val="003B43B7"/>
    <w:rsid w:val="003B5383"/>
    <w:rsid w:val="003B68FD"/>
    <w:rsid w:val="003D3502"/>
    <w:rsid w:val="003E14C5"/>
    <w:rsid w:val="003E1A6D"/>
    <w:rsid w:val="003E715A"/>
    <w:rsid w:val="003F164A"/>
    <w:rsid w:val="003F37CE"/>
    <w:rsid w:val="003F61EE"/>
    <w:rsid w:val="00405682"/>
    <w:rsid w:val="004145C2"/>
    <w:rsid w:val="00417472"/>
    <w:rsid w:val="00421747"/>
    <w:rsid w:val="00422F84"/>
    <w:rsid w:val="00425C6C"/>
    <w:rsid w:val="0042627B"/>
    <w:rsid w:val="004349B9"/>
    <w:rsid w:val="00435D6E"/>
    <w:rsid w:val="004607C3"/>
    <w:rsid w:val="0047461D"/>
    <w:rsid w:val="00483131"/>
    <w:rsid w:val="004834B7"/>
    <w:rsid w:val="00483C47"/>
    <w:rsid w:val="004B489D"/>
    <w:rsid w:val="004D0426"/>
    <w:rsid w:val="004E2222"/>
    <w:rsid w:val="004E5EFF"/>
    <w:rsid w:val="004F3162"/>
    <w:rsid w:val="004F3B7B"/>
    <w:rsid w:val="00502F2F"/>
    <w:rsid w:val="005055E6"/>
    <w:rsid w:val="0050798B"/>
    <w:rsid w:val="0051103C"/>
    <w:rsid w:val="005122A2"/>
    <w:rsid w:val="00515713"/>
    <w:rsid w:val="005163DE"/>
    <w:rsid w:val="00516567"/>
    <w:rsid w:val="0052476A"/>
    <w:rsid w:val="0052767C"/>
    <w:rsid w:val="00532A7B"/>
    <w:rsid w:val="00545C9B"/>
    <w:rsid w:val="005513AF"/>
    <w:rsid w:val="00551B45"/>
    <w:rsid w:val="00557FC7"/>
    <w:rsid w:val="00564EFD"/>
    <w:rsid w:val="005664C2"/>
    <w:rsid w:val="00572EAF"/>
    <w:rsid w:val="005734ED"/>
    <w:rsid w:val="005738EC"/>
    <w:rsid w:val="0057393F"/>
    <w:rsid w:val="005765B8"/>
    <w:rsid w:val="005839AB"/>
    <w:rsid w:val="0059578B"/>
    <w:rsid w:val="00596FDD"/>
    <w:rsid w:val="005A1573"/>
    <w:rsid w:val="005B1246"/>
    <w:rsid w:val="005B1868"/>
    <w:rsid w:val="005B777A"/>
    <w:rsid w:val="005C2B12"/>
    <w:rsid w:val="005D2998"/>
    <w:rsid w:val="005D447E"/>
    <w:rsid w:val="005D44D1"/>
    <w:rsid w:val="005D6FEA"/>
    <w:rsid w:val="005E09F5"/>
    <w:rsid w:val="005E1E9A"/>
    <w:rsid w:val="005E539E"/>
    <w:rsid w:val="005F099C"/>
    <w:rsid w:val="005F41CD"/>
    <w:rsid w:val="006019BA"/>
    <w:rsid w:val="006046DD"/>
    <w:rsid w:val="006078E1"/>
    <w:rsid w:val="00610404"/>
    <w:rsid w:val="006276A7"/>
    <w:rsid w:val="00631E29"/>
    <w:rsid w:val="006511EE"/>
    <w:rsid w:val="0065599C"/>
    <w:rsid w:val="0066469F"/>
    <w:rsid w:val="00664738"/>
    <w:rsid w:val="0066518F"/>
    <w:rsid w:val="00666943"/>
    <w:rsid w:val="0067516F"/>
    <w:rsid w:val="00675634"/>
    <w:rsid w:val="006934C3"/>
    <w:rsid w:val="00693878"/>
    <w:rsid w:val="006C0F14"/>
    <w:rsid w:val="006C429D"/>
    <w:rsid w:val="006C4465"/>
    <w:rsid w:val="006C6276"/>
    <w:rsid w:val="006C737D"/>
    <w:rsid w:val="006D52DB"/>
    <w:rsid w:val="006D5568"/>
    <w:rsid w:val="006E22D7"/>
    <w:rsid w:val="006E37AB"/>
    <w:rsid w:val="006F09BE"/>
    <w:rsid w:val="006F5630"/>
    <w:rsid w:val="006F5B7A"/>
    <w:rsid w:val="00714B58"/>
    <w:rsid w:val="00715688"/>
    <w:rsid w:val="00722528"/>
    <w:rsid w:val="0072501D"/>
    <w:rsid w:val="00737CC8"/>
    <w:rsid w:val="00741368"/>
    <w:rsid w:val="00742C79"/>
    <w:rsid w:val="007637A1"/>
    <w:rsid w:val="00763A01"/>
    <w:rsid w:val="00763FB4"/>
    <w:rsid w:val="00765103"/>
    <w:rsid w:val="0077096D"/>
    <w:rsid w:val="00772768"/>
    <w:rsid w:val="00783662"/>
    <w:rsid w:val="00785581"/>
    <w:rsid w:val="00785FFE"/>
    <w:rsid w:val="00790694"/>
    <w:rsid w:val="0079362F"/>
    <w:rsid w:val="007A1BA3"/>
    <w:rsid w:val="007B5C88"/>
    <w:rsid w:val="007B7B82"/>
    <w:rsid w:val="007C0FAC"/>
    <w:rsid w:val="007D16E9"/>
    <w:rsid w:val="007D44D0"/>
    <w:rsid w:val="007E171A"/>
    <w:rsid w:val="007E2257"/>
    <w:rsid w:val="007E7E6C"/>
    <w:rsid w:val="007F085D"/>
    <w:rsid w:val="0080155C"/>
    <w:rsid w:val="00806349"/>
    <w:rsid w:val="00810A26"/>
    <w:rsid w:val="008112B4"/>
    <w:rsid w:val="008114DD"/>
    <w:rsid w:val="00822AE0"/>
    <w:rsid w:val="008260CB"/>
    <w:rsid w:val="00826309"/>
    <w:rsid w:val="00827496"/>
    <w:rsid w:val="00830565"/>
    <w:rsid w:val="008347A4"/>
    <w:rsid w:val="008450AF"/>
    <w:rsid w:val="00845685"/>
    <w:rsid w:val="008475A5"/>
    <w:rsid w:val="00847ECF"/>
    <w:rsid w:val="00852836"/>
    <w:rsid w:val="00855478"/>
    <w:rsid w:val="00863CEB"/>
    <w:rsid w:val="00867420"/>
    <w:rsid w:val="00882CA3"/>
    <w:rsid w:val="00884AAE"/>
    <w:rsid w:val="00884CB7"/>
    <w:rsid w:val="008864AA"/>
    <w:rsid w:val="00886BB9"/>
    <w:rsid w:val="008B6186"/>
    <w:rsid w:val="008B63CD"/>
    <w:rsid w:val="008C207C"/>
    <w:rsid w:val="008C4F0D"/>
    <w:rsid w:val="008C4F45"/>
    <w:rsid w:val="008D615F"/>
    <w:rsid w:val="008E33C2"/>
    <w:rsid w:val="008E5109"/>
    <w:rsid w:val="008F2F9E"/>
    <w:rsid w:val="008F44FA"/>
    <w:rsid w:val="00905F16"/>
    <w:rsid w:val="0091107F"/>
    <w:rsid w:val="00913D97"/>
    <w:rsid w:val="00913D9B"/>
    <w:rsid w:val="009142E5"/>
    <w:rsid w:val="00915B65"/>
    <w:rsid w:val="0092317B"/>
    <w:rsid w:val="00927E3B"/>
    <w:rsid w:val="00931F7F"/>
    <w:rsid w:val="00932D48"/>
    <w:rsid w:val="009440DE"/>
    <w:rsid w:val="009511C2"/>
    <w:rsid w:val="00955A6D"/>
    <w:rsid w:val="00962ADC"/>
    <w:rsid w:val="00971440"/>
    <w:rsid w:val="0097283D"/>
    <w:rsid w:val="00974740"/>
    <w:rsid w:val="00983529"/>
    <w:rsid w:val="009860E7"/>
    <w:rsid w:val="00990B83"/>
    <w:rsid w:val="00992BA2"/>
    <w:rsid w:val="00993719"/>
    <w:rsid w:val="00994909"/>
    <w:rsid w:val="009A031C"/>
    <w:rsid w:val="009A0D50"/>
    <w:rsid w:val="009A1723"/>
    <w:rsid w:val="009A4507"/>
    <w:rsid w:val="009A4AE6"/>
    <w:rsid w:val="009B4D4D"/>
    <w:rsid w:val="009C1862"/>
    <w:rsid w:val="009C282B"/>
    <w:rsid w:val="009C605F"/>
    <w:rsid w:val="009D22EB"/>
    <w:rsid w:val="009D724D"/>
    <w:rsid w:val="009E13CB"/>
    <w:rsid w:val="009E3A23"/>
    <w:rsid w:val="009E43F5"/>
    <w:rsid w:val="009F2D89"/>
    <w:rsid w:val="009F3824"/>
    <w:rsid w:val="009F3F0A"/>
    <w:rsid w:val="00A11392"/>
    <w:rsid w:val="00A1472B"/>
    <w:rsid w:val="00A15514"/>
    <w:rsid w:val="00A178EA"/>
    <w:rsid w:val="00A31CAB"/>
    <w:rsid w:val="00A43D6F"/>
    <w:rsid w:val="00A44905"/>
    <w:rsid w:val="00A531A3"/>
    <w:rsid w:val="00A62463"/>
    <w:rsid w:val="00A63189"/>
    <w:rsid w:val="00A72E11"/>
    <w:rsid w:val="00A7446A"/>
    <w:rsid w:val="00A82462"/>
    <w:rsid w:val="00A82994"/>
    <w:rsid w:val="00A87219"/>
    <w:rsid w:val="00A92740"/>
    <w:rsid w:val="00A97A5F"/>
    <w:rsid w:val="00AB3A1F"/>
    <w:rsid w:val="00AB7028"/>
    <w:rsid w:val="00AC7585"/>
    <w:rsid w:val="00AD0A66"/>
    <w:rsid w:val="00AD6DA1"/>
    <w:rsid w:val="00AE765A"/>
    <w:rsid w:val="00B05FFB"/>
    <w:rsid w:val="00B068DA"/>
    <w:rsid w:val="00B06C63"/>
    <w:rsid w:val="00B10427"/>
    <w:rsid w:val="00B133D3"/>
    <w:rsid w:val="00B23505"/>
    <w:rsid w:val="00B3209A"/>
    <w:rsid w:val="00B322CB"/>
    <w:rsid w:val="00B35EF4"/>
    <w:rsid w:val="00B43DF3"/>
    <w:rsid w:val="00B477FF"/>
    <w:rsid w:val="00B5229C"/>
    <w:rsid w:val="00B641E3"/>
    <w:rsid w:val="00B75666"/>
    <w:rsid w:val="00B76811"/>
    <w:rsid w:val="00B92EEF"/>
    <w:rsid w:val="00B940A5"/>
    <w:rsid w:val="00B9674B"/>
    <w:rsid w:val="00BA0B25"/>
    <w:rsid w:val="00BA13A3"/>
    <w:rsid w:val="00BA1597"/>
    <w:rsid w:val="00BA43CA"/>
    <w:rsid w:val="00BA4643"/>
    <w:rsid w:val="00BA5E67"/>
    <w:rsid w:val="00BB1708"/>
    <w:rsid w:val="00BB2EBC"/>
    <w:rsid w:val="00BC03E8"/>
    <w:rsid w:val="00BE3C3A"/>
    <w:rsid w:val="00BE6E73"/>
    <w:rsid w:val="00BF4B55"/>
    <w:rsid w:val="00C019FA"/>
    <w:rsid w:val="00C0275F"/>
    <w:rsid w:val="00C11CB5"/>
    <w:rsid w:val="00C16B4C"/>
    <w:rsid w:val="00C202AC"/>
    <w:rsid w:val="00C334ED"/>
    <w:rsid w:val="00C33645"/>
    <w:rsid w:val="00C35184"/>
    <w:rsid w:val="00C44A6E"/>
    <w:rsid w:val="00C56FB3"/>
    <w:rsid w:val="00C60CA1"/>
    <w:rsid w:val="00C6210B"/>
    <w:rsid w:val="00C72806"/>
    <w:rsid w:val="00C767C0"/>
    <w:rsid w:val="00C81B39"/>
    <w:rsid w:val="00C84AF2"/>
    <w:rsid w:val="00C8750B"/>
    <w:rsid w:val="00C90606"/>
    <w:rsid w:val="00C91B6A"/>
    <w:rsid w:val="00C96675"/>
    <w:rsid w:val="00CA2C95"/>
    <w:rsid w:val="00CA3213"/>
    <w:rsid w:val="00CA42D3"/>
    <w:rsid w:val="00CB4567"/>
    <w:rsid w:val="00CC6DDA"/>
    <w:rsid w:val="00CD0543"/>
    <w:rsid w:val="00CD1829"/>
    <w:rsid w:val="00CD39C9"/>
    <w:rsid w:val="00CD747B"/>
    <w:rsid w:val="00CE6C71"/>
    <w:rsid w:val="00CF7A70"/>
    <w:rsid w:val="00D03D60"/>
    <w:rsid w:val="00D068EE"/>
    <w:rsid w:val="00D07C5A"/>
    <w:rsid w:val="00D10E06"/>
    <w:rsid w:val="00D116AD"/>
    <w:rsid w:val="00D1677D"/>
    <w:rsid w:val="00D16C0B"/>
    <w:rsid w:val="00D26793"/>
    <w:rsid w:val="00D41798"/>
    <w:rsid w:val="00D4252B"/>
    <w:rsid w:val="00D42948"/>
    <w:rsid w:val="00D545C0"/>
    <w:rsid w:val="00D6085A"/>
    <w:rsid w:val="00D60973"/>
    <w:rsid w:val="00D64F8B"/>
    <w:rsid w:val="00D67497"/>
    <w:rsid w:val="00D750B0"/>
    <w:rsid w:val="00D839C6"/>
    <w:rsid w:val="00D86821"/>
    <w:rsid w:val="00D906D3"/>
    <w:rsid w:val="00D9645E"/>
    <w:rsid w:val="00DA15C0"/>
    <w:rsid w:val="00DA4CF4"/>
    <w:rsid w:val="00DB1EDB"/>
    <w:rsid w:val="00DC1953"/>
    <w:rsid w:val="00DC49C1"/>
    <w:rsid w:val="00DC4A51"/>
    <w:rsid w:val="00DD0A47"/>
    <w:rsid w:val="00DD7827"/>
    <w:rsid w:val="00DE1AC6"/>
    <w:rsid w:val="00DE48AA"/>
    <w:rsid w:val="00DE72B1"/>
    <w:rsid w:val="00DF09B9"/>
    <w:rsid w:val="00DF4369"/>
    <w:rsid w:val="00E00537"/>
    <w:rsid w:val="00E14284"/>
    <w:rsid w:val="00E22D47"/>
    <w:rsid w:val="00E27C02"/>
    <w:rsid w:val="00E3065E"/>
    <w:rsid w:val="00E35257"/>
    <w:rsid w:val="00E35BBC"/>
    <w:rsid w:val="00E44355"/>
    <w:rsid w:val="00E55C4C"/>
    <w:rsid w:val="00E569F6"/>
    <w:rsid w:val="00E56A80"/>
    <w:rsid w:val="00E61B6D"/>
    <w:rsid w:val="00E6372F"/>
    <w:rsid w:val="00E726AC"/>
    <w:rsid w:val="00E75317"/>
    <w:rsid w:val="00E76949"/>
    <w:rsid w:val="00E80FE8"/>
    <w:rsid w:val="00E864FC"/>
    <w:rsid w:val="00EA024C"/>
    <w:rsid w:val="00EA2AEA"/>
    <w:rsid w:val="00EA755E"/>
    <w:rsid w:val="00EB0A42"/>
    <w:rsid w:val="00EB0BE3"/>
    <w:rsid w:val="00EB5EFD"/>
    <w:rsid w:val="00EC748A"/>
    <w:rsid w:val="00ED14EB"/>
    <w:rsid w:val="00ED19F4"/>
    <w:rsid w:val="00ED3C73"/>
    <w:rsid w:val="00EE77B7"/>
    <w:rsid w:val="00EF55F6"/>
    <w:rsid w:val="00EF7BF3"/>
    <w:rsid w:val="00F023DB"/>
    <w:rsid w:val="00F11FAC"/>
    <w:rsid w:val="00F17FE5"/>
    <w:rsid w:val="00F2128D"/>
    <w:rsid w:val="00F224AA"/>
    <w:rsid w:val="00F24CA7"/>
    <w:rsid w:val="00F44A9E"/>
    <w:rsid w:val="00F52A66"/>
    <w:rsid w:val="00F6413F"/>
    <w:rsid w:val="00F64886"/>
    <w:rsid w:val="00F70E21"/>
    <w:rsid w:val="00F77703"/>
    <w:rsid w:val="00F85549"/>
    <w:rsid w:val="00F8676A"/>
    <w:rsid w:val="00F92E9E"/>
    <w:rsid w:val="00F93BEB"/>
    <w:rsid w:val="00FA5CB1"/>
    <w:rsid w:val="00FB0BC2"/>
    <w:rsid w:val="00FC2F12"/>
    <w:rsid w:val="00FC7EB5"/>
    <w:rsid w:val="00FD2302"/>
    <w:rsid w:val="00FD281E"/>
    <w:rsid w:val="00FD77AD"/>
    <w:rsid w:val="00FE1A73"/>
    <w:rsid w:val="00FE2EB7"/>
    <w:rsid w:val="00FE30CB"/>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825,#41c033,#2db91e,#31c921"/>
    </o:shapedefaults>
    <o:shapelayout v:ext="edit">
      <o:idmap v:ext="edit" data="1"/>
    </o:shapelayout>
  </w:shapeDefaults>
  <w:decimalSymbol w:val="."/>
  <w:listSeparator w:val=","/>
  <w14:docId w14:val="3AB4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w:eastAsia="Times New Roman" w:hAnsi="Segoe" w:cs="Times New Roman"/>
        <w:lang w:val="en-US" w:eastAsia="en-US" w:bidi="ar-SA"/>
      </w:rPr>
    </w:rPrDefault>
    <w:pPrDefault>
      <w:pPr>
        <w:spacing w:before="120"/>
      </w:pPr>
    </w:pPrDefault>
  </w:docDefaults>
  <w:latentStyles w:defLockedState="1" w:defUIPriority="9" w:defSemiHidden="1" w:defUnhideWhenUsed="1" w:defQFormat="0" w:count="267">
    <w:lsdException w:name="Normal" w:locked="0" w:semiHidden="0" w:unhideWhenUsed="0" w:qFormat="1"/>
    <w:lsdException w:name="heading 1" w:locked="0" w:semiHidden="0" w:uiPriority="0" w:unhideWhenUsed="0" w:qFormat="1"/>
    <w:lsdException w:name="heading 2" w:locked="0"/>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uiPriority="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uiPriority="0"/>
    <w:lsdException w:name="Strong" w:locked="0" w:uiPriority="22" w:qFormat="1"/>
    <w:lsdException w:name="Emphasis" w:lock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semiHidden="0" w:uiPriority="0" w:unhideWhenUsed="0"/>
    <w:lsdException w:name="Table Theme" w:uiPriority="0"/>
    <w:lsdException w:name="Placeholder Text" w:locked="0"/>
    <w:lsdException w:name="No Spacing" w:lock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nhideWhenUsed="0" w:qFormat="1"/>
    <w:lsdException w:name="Quote" w:locked="0" w:qFormat="1"/>
    <w:lsdException w:name="Intense Quote" w:lock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qFormat="1"/>
    <w:lsdException w:name="Intense Emphasis" w:locked="0" w:qFormat="1"/>
    <w:lsdException w:name="Subtle Reference" w:locked="0" w:qFormat="1"/>
    <w:lsdException w:name="Intense Reference" w:locked="0" w:qFormat="1"/>
    <w:lsdException w:name="Book Title" w:locked="0" w:qFormat="1"/>
    <w:lsdException w:name="Bibliography" w:locked="0"/>
    <w:lsdException w:name="TOC Heading" w:locked="0" w:qFormat="1"/>
  </w:latentStyles>
  <w:style w:type="paragraph" w:default="1" w:styleId="Normal">
    <w:name w:val="Normal"/>
    <w:uiPriority w:val="9"/>
    <w:semiHidden/>
    <w:qFormat/>
    <w:rsid w:val="001B645E"/>
    <w:pPr>
      <w:spacing w:before="48"/>
    </w:pPr>
    <w:rPr>
      <w:rFonts w:ascii="Tahoma" w:hAnsi="Tahoma"/>
      <w:szCs w:val="24"/>
    </w:rPr>
  </w:style>
  <w:style w:type="paragraph" w:styleId="Heading1">
    <w:name w:val="heading 1"/>
    <w:next w:val="WSGBodyText"/>
    <w:link w:val="Heading1Char"/>
    <w:autoRedefine/>
    <w:unhideWhenUsed/>
    <w:qFormat/>
    <w:rsid w:val="00CC6DDA"/>
    <w:pPr>
      <w:keepNext/>
      <w:spacing w:before="240" w:after="60"/>
      <w:outlineLvl w:val="0"/>
    </w:pPr>
    <w:rPr>
      <w:rFonts w:ascii="Segoe Semibold" w:hAnsi="Segoe Semibold" w:cs="Tahoma"/>
      <w:bCs/>
      <w:color w:val="009900"/>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DC49C1"/>
    <w:pPr>
      <w:tabs>
        <w:tab w:val="center" w:pos="4320"/>
        <w:tab w:val="right" w:pos="8640"/>
      </w:tabs>
    </w:pPr>
  </w:style>
  <w:style w:type="paragraph" w:styleId="Footer">
    <w:name w:val="footer"/>
    <w:basedOn w:val="Normal"/>
    <w:link w:val="FooterChar"/>
    <w:uiPriority w:val="99"/>
    <w:unhideWhenUsed/>
    <w:rsid w:val="00DC49C1"/>
    <w:pPr>
      <w:tabs>
        <w:tab w:val="center" w:pos="4320"/>
        <w:tab w:val="right" w:pos="8640"/>
      </w:tabs>
    </w:pPr>
  </w:style>
  <w:style w:type="paragraph" w:styleId="BalloonText">
    <w:name w:val="Balloon Text"/>
    <w:basedOn w:val="Normal"/>
    <w:link w:val="BalloonTextChar"/>
    <w:uiPriority w:val="9"/>
    <w:semiHidden/>
    <w:unhideWhenUsed/>
    <w:rsid w:val="009E13CB"/>
    <w:rPr>
      <w:rFonts w:cs="Tahoma"/>
      <w:sz w:val="16"/>
      <w:szCs w:val="16"/>
    </w:rPr>
  </w:style>
  <w:style w:type="character" w:customStyle="1" w:styleId="BalloonTextChar">
    <w:name w:val="Balloon Text Char"/>
    <w:basedOn w:val="DefaultParagraphFont"/>
    <w:link w:val="BalloonText"/>
    <w:uiPriority w:val="9"/>
    <w:semiHidden/>
    <w:rsid w:val="001157BA"/>
    <w:rPr>
      <w:rFonts w:ascii="Tahoma" w:hAnsi="Tahoma" w:cs="Tahoma"/>
      <w:sz w:val="16"/>
      <w:szCs w:val="16"/>
    </w:rPr>
  </w:style>
  <w:style w:type="character" w:customStyle="1" w:styleId="FooterChar">
    <w:name w:val="Footer Char"/>
    <w:basedOn w:val="DefaultParagraphFont"/>
    <w:link w:val="Footer"/>
    <w:uiPriority w:val="99"/>
    <w:rsid w:val="001157BA"/>
    <w:rPr>
      <w:rFonts w:ascii="Tahoma" w:hAnsi="Tahoma"/>
      <w:szCs w:val="24"/>
    </w:rPr>
  </w:style>
  <w:style w:type="character" w:styleId="Hyperlink">
    <w:name w:val="Hyperlink"/>
    <w:basedOn w:val="DefaultParagraphFont"/>
    <w:unhideWhenUsed/>
    <w:rsid w:val="00BA4643"/>
    <w:rPr>
      <w:color w:val="0000FF"/>
      <w:u w:val="single"/>
    </w:rPr>
  </w:style>
  <w:style w:type="character" w:customStyle="1" w:styleId="Heading1Char">
    <w:name w:val="Heading 1 Char"/>
    <w:basedOn w:val="DefaultParagraphFont"/>
    <w:link w:val="Heading1"/>
    <w:rsid w:val="00CC6DDA"/>
    <w:rPr>
      <w:rFonts w:ascii="Segoe Semibold" w:hAnsi="Segoe Semibold" w:cs="Tahoma"/>
      <w:bCs/>
      <w:color w:val="009900"/>
      <w:kern w:val="32"/>
      <w:sz w:val="36"/>
      <w:szCs w:val="36"/>
    </w:rPr>
  </w:style>
  <w:style w:type="paragraph" w:styleId="ListParagraph">
    <w:name w:val="List Paragraph"/>
    <w:basedOn w:val="Normal"/>
    <w:uiPriority w:val="9"/>
    <w:semiHidden/>
    <w:unhideWhenUsed/>
    <w:qFormat/>
    <w:rsid w:val="00134EC9"/>
    <w:pPr>
      <w:spacing w:before="200"/>
      <w:ind w:left="360"/>
    </w:pPr>
  </w:style>
  <w:style w:type="numbering" w:customStyle="1" w:styleId="StyleNumberedTrebuchetMS16ptBoldCustomColorRGB01530">
    <w:name w:val="Style Numbered Trebuchet MS 16 pt Bold Custom Color(RGB(01530..."/>
    <w:basedOn w:val="NoList"/>
    <w:locked/>
    <w:rsid w:val="00994909"/>
    <w:pPr>
      <w:numPr>
        <w:numId w:val="1"/>
      </w:numPr>
    </w:pPr>
  </w:style>
  <w:style w:type="numbering" w:customStyle="1" w:styleId="Style">
    <w:name w:val="Style"/>
    <w:basedOn w:val="NoList"/>
    <w:locked/>
    <w:rsid w:val="00EF7BF3"/>
    <w:pPr>
      <w:numPr>
        <w:numId w:val="2"/>
      </w:numPr>
    </w:pPr>
  </w:style>
  <w:style w:type="numbering" w:customStyle="1" w:styleId="StyleNumberedTrebuchetMS16ptBoldCustomColorRGB015301">
    <w:name w:val="Style Numbered Trebuchet MS 16 pt Bold Custom Color(RGB(01530...1"/>
    <w:basedOn w:val="NoList"/>
    <w:locked/>
    <w:rsid w:val="00EF7BF3"/>
    <w:pPr>
      <w:numPr>
        <w:numId w:val="3"/>
      </w:numPr>
    </w:pPr>
  </w:style>
  <w:style w:type="numbering" w:customStyle="1" w:styleId="StyleOutlinenumberedTrebuchetMS16ptBoldCustomColorRGB">
    <w:name w:val="Style Outline numbered Trebuchet MS 16 pt Bold Custom Color(RGB..."/>
    <w:basedOn w:val="NoList"/>
    <w:locked/>
    <w:rsid w:val="00000200"/>
    <w:pPr>
      <w:numPr>
        <w:numId w:val="4"/>
      </w:numPr>
    </w:pPr>
  </w:style>
  <w:style w:type="numbering" w:customStyle="1" w:styleId="StyleOutlinenumberedTrebuchetMS16ptBoldCustomColorRGB1">
    <w:name w:val="Style Outline numbered Trebuchet MS 16 pt Bold Custom Color(RGB...1"/>
    <w:basedOn w:val="NoList"/>
    <w:locked/>
    <w:rsid w:val="00000200"/>
    <w:pPr>
      <w:numPr>
        <w:numId w:val="5"/>
      </w:numPr>
    </w:pPr>
  </w:style>
  <w:style w:type="numbering" w:customStyle="1" w:styleId="StyleOutlinenumberedTrebuchetMS16ptBoldCustomColorRGB2">
    <w:name w:val="Style Outline numbered Trebuchet MS 16 pt Bold Custom Color(RGB...2"/>
    <w:basedOn w:val="NoList"/>
    <w:locked/>
    <w:rsid w:val="00000200"/>
    <w:pPr>
      <w:numPr>
        <w:numId w:val="6"/>
      </w:numPr>
    </w:pPr>
  </w:style>
  <w:style w:type="numbering" w:customStyle="1" w:styleId="StyleOutlinenumberedTrebuchetMS16ptBoldCustomColorRGB3">
    <w:name w:val="Style Outline numbered Trebuchet MS 16 pt Bold Custom Color(RGB...3"/>
    <w:basedOn w:val="NoList"/>
    <w:locked/>
    <w:rsid w:val="00000200"/>
    <w:pPr>
      <w:numPr>
        <w:numId w:val="7"/>
      </w:numPr>
    </w:pPr>
  </w:style>
  <w:style w:type="numbering" w:customStyle="1" w:styleId="StyleOutlinenumberedTrebuchetMS16ptBoldCustomColorRGB4">
    <w:name w:val="Style Outline numbered Trebuchet MS 16 pt Bold Custom Color(RGB...4"/>
    <w:basedOn w:val="NoList"/>
    <w:locked/>
    <w:rsid w:val="00000200"/>
    <w:pPr>
      <w:numPr>
        <w:numId w:val="8"/>
      </w:numPr>
    </w:pPr>
  </w:style>
  <w:style w:type="numbering" w:customStyle="1" w:styleId="StyleOutlinenumberedTrebuchetMS16ptBoldCustomColorRGB5">
    <w:name w:val="Style Outline numbered Trebuchet MS 16 pt Bold Custom Color(RGB...5"/>
    <w:basedOn w:val="NoList"/>
    <w:locked/>
    <w:rsid w:val="003B68FD"/>
    <w:pPr>
      <w:numPr>
        <w:numId w:val="9"/>
      </w:numPr>
    </w:pPr>
  </w:style>
  <w:style w:type="numbering" w:customStyle="1" w:styleId="StyleOutlinenumberedTrebuchetMS16ptBoldCustomColorRGB6">
    <w:name w:val="Style Outline numbered Trebuchet MS 16 pt Bold Custom Color(RGB...6"/>
    <w:basedOn w:val="NoList"/>
    <w:locked/>
    <w:rsid w:val="003B68FD"/>
    <w:pPr>
      <w:numPr>
        <w:numId w:val="10"/>
      </w:numPr>
    </w:pPr>
  </w:style>
  <w:style w:type="numbering" w:customStyle="1" w:styleId="StyleOutlinenumberedTrebuchetMS16ptBoldCustomColorRGB7">
    <w:name w:val="Style Outline numbered Trebuchet MS 16 pt Bold Custom Color(RGB...7"/>
    <w:basedOn w:val="NoList"/>
    <w:locked/>
    <w:rsid w:val="00ED3C73"/>
    <w:pPr>
      <w:numPr>
        <w:numId w:val="11"/>
      </w:numPr>
    </w:pPr>
  </w:style>
  <w:style w:type="numbering" w:customStyle="1" w:styleId="StyleOutlinenumberedTrebuchetMS16ptBoldCustomColorRGB8">
    <w:name w:val="Style Outline numbered Trebuchet MS 16 pt Bold Custom Color(RGB...8"/>
    <w:basedOn w:val="NoList"/>
    <w:locked/>
    <w:rsid w:val="00ED3C73"/>
    <w:pPr>
      <w:numPr>
        <w:numId w:val="12"/>
      </w:numPr>
    </w:pPr>
  </w:style>
  <w:style w:type="numbering" w:customStyle="1" w:styleId="StyleOutlinenumberedTrebuchetMS16ptBoldCustomColorRGB9">
    <w:name w:val="Style Outline numbered Trebuchet MS 16 pt Bold Custom Color(RGB...9"/>
    <w:basedOn w:val="NoList"/>
    <w:locked/>
    <w:rsid w:val="00ED3C73"/>
    <w:pPr>
      <w:numPr>
        <w:numId w:val="13"/>
      </w:numPr>
    </w:pPr>
  </w:style>
  <w:style w:type="numbering" w:customStyle="1" w:styleId="StyleOutlinenumberedTrebuchetMS16ptBoldCustomColorRGB10">
    <w:name w:val="Style Outline numbered Trebuchet MS 16 pt Bold Custom Color(RGB...10"/>
    <w:basedOn w:val="NoList"/>
    <w:locked/>
    <w:rsid w:val="000A1ABC"/>
    <w:pPr>
      <w:numPr>
        <w:numId w:val="14"/>
      </w:numPr>
    </w:pPr>
  </w:style>
  <w:style w:type="numbering" w:customStyle="1" w:styleId="StyleOutlinenumberedTrebuchetMS16ptBoldCustomColorRGB11">
    <w:name w:val="Style Outline numbered Trebuchet MS 16 pt Bold Custom Color(RGB...11"/>
    <w:basedOn w:val="NoList"/>
    <w:locked/>
    <w:rsid w:val="000A1ABC"/>
    <w:pPr>
      <w:numPr>
        <w:numId w:val="15"/>
      </w:numPr>
    </w:pPr>
  </w:style>
  <w:style w:type="numbering" w:customStyle="1" w:styleId="StyleOutlinenumberedTrebuchetMS16ptBoldCustomColorRGB12">
    <w:name w:val="Style Outline numbered Trebuchet MS 16 pt Bold Custom Color(RGB...12"/>
    <w:basedOn w:val="NoList"/>
    <w:locked/>
    <w:rsid w:val="000A1ABC"/>
    <w:pPr>
      <w:numPr>
        <w:numId w:val="16"/>
      </w:numPr>
    </w:pPr>
  </w:style>
  <w:style w:type="numbering" w:customStyle="1" w:styleId="StyleOutlinenumberedTrebuchetMS16ptBoldCustomColorRGB13">
    <w:name w:val="Style Outline numbered Trebuchet MS 16 pt Bold Custom Color(RGB...13"/>
    <w:basedOn w:val="NoList"/>
    <w:locked/>
    <w:rsid w:val="000A1ABC"/>
    <w:pPr>
      <w:numPr>
        <w:numId w:val="17"/>
      </w:numPr>
    </w:pPr>
  </w:style>
  <w:style w:type="numbering" w:customStyle="1" w:styleId="StyleOutlinenumbered16ptBoldCustomColorRGB01530Le">
    <w:name w:val="Style Outline numbered 16 pt Bold Custom Color(RGB(01530)) Le..."/>
    <w:basedOn w:val="NoList"/>
    <w:locked/>
    <w:rsid w:val="000A1ABC"/>
    <w:pPr>
      <w:numPr>
        <w:numId w:val="18"/>
      </w:numPr>
    </w:pPr>
  </w:style>
  <w:style w:type="character" w:styleId="FollowedHyperlink">
    <w:name w:val="FollowedHyperlink"/>
    <w:basedOn w:val="DefaultParagraphFont"/>
    <w:uiPriority w:val="9"/>
    <w:semiHidden/>
    <w:unhideWhenUsed/>
    <w:rsid w:val="001D1225"/>
    <w:rPr>
      <w:color w:val="800080" w:themeColor="followedHyperlink"/>
      <w:u w:val="single"/>
    </w:rPr>
  </w:style>
  <w:style w:type="table" w:customStyle="1" w:styleId="Calendar1">
    <w:name w:val="Calendar 1"/>
    <w:basedOn w:val="TableNormal"/>
    <w:uiPriority w:val="99"/>
    <w:qFormat/>
    <w:locked/>
    <w:rsid w:val="00CA42D3"/>
    <w:rPr>
      <w:rFonts w:asciiTheme="minorHAnsi" w:eastAsiaTheme="minorEastAsia" w:hAnsiTheme="minorHAnsi" w:cstheme="minorBidi"/>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WSGProcNumberLevel1">
    <w:name w:val="WSG Proc Number (Level 1)"/>
    <w:basedOn w:val="WSGBodyText"/>
    <w:next w:val="WSGBodyText"/>
    <w:qFormat/>
    <w:rsid w:val="00B641E3"/>
    <w:pPr>
      <w:numPr>
        <w:numId w:val="29"/>
      </w:numPr>
    </w:pPr>
  </w:style>
  <w:style w:type="paragraph" w:customStyle="1" w:styleId="WSGBulletList1">
    <w:name w:val="WSG Bullet List 1"/>
    <w:basedOn w:val="Normal"/>
    <w:qFormat/>
    <w:rsid w:val="00B641E3"/>
    <w:pPr>
      <w:widowControl w:val="0"/>
      <w:numPr>
        <w:numId w:val="24"/>
      </w:numPr>
      <w:tabs>
        <w:tab w:val="clear" w:pos="720"/>
        <w:tab w:val="num" w:pos="600"/>
      </w:tabs>
      <w:spacing w:before="120" w:after="120"/>
      <w:ind w:left="600"/>
    </w:pPr>
    <w:rPr>
      <w:rFonts w:ascii="Segoe" w:hAnsi="Segoe" w:cs="Tahoma"/>
    </w:rPr>
  </w:style>
  <w:style w:type="paragraph" w:customStyle="1" w:styleId="WSGBulletList2">
    <w:name w:val="WSG Bullet List 2"/>
    <w:basedOn w:val="WSGBulletList1"/>
    <w:qFormat/>
    <w:rsid w:val="0072501D"/>
    <w:pPr>
      <w:numPr>
        <w:ilvl w:val="1"/>
      </w:numPr>
      <w:tabs>
        <w:tab w:val="clear" w:pos="1440"/>
        <w:tab w:val="num" w:pos="1200"/>
      </w:tabs>
      <w:ind w:left="1200"/>
    </w:pPr>
    <w:rPr>
      <w:bCs/>
    </w:rPr>
  </w:style>
  <w:style w:type="paragraph" w:customStyle="1" w:styleId="WSGSectionHeading2">
    <w:name w:val="WSG Section Heading 2"/>
    <w:basedOn w:val="Normal"/>
    <w:next w:val="WSGBodyText"/>
    <w:qFormat/>
    <w:rsid w:val="004B489D"/>
    <w:pPr>
      <w:keepNext/>
      <w:spacing w:before="180"/>
    </w:pPr>
    <w:rPr>
      <w:rFonts w:ascii="Segoe Semibold" w:hAnsi="Segoe Semibold" w:cs="Tahoma"/>
      <w:bCs/>
      <w:color w:val="009900"/>
      <w:sz w:val="28"/>
      <w:szCs w:val="28"/>
    </w:rPr>
  </w:style>
  <w:style w:type="paragraph" w:customStyle="1" w:styleId="WSGProcNumberLevel2">
    <w:name w:val="WSG Proc Number (Level 2)"/>
    <w:basedOn w:val="WSGProcNumberLevel1"/>
    <w:qFormat/>
    <w:rsid w:val="00F44A9E"/>
    <w:pPr>
      <w:numPr>
        <w:numId w:val="27"/>
      </w:numPr>
      <w:spacing w:after="180"/>
    </w:pPr>
  </w:style>
  <w:style w:type="paragraph" w:customStyle="1" w:styleId="WSGProcedureHeading1">
    <w:name w:val="WSG Procedure Heading 1"/>
    <w:basedOn w:val="Normal"/>
    <w:next w:val="WSGBodyText"/>
    <w:qFormat/>
    <w:rsid w:val="00A1472B"/>
    <w:pPr>
      <w:keepNext/>
      <w:spacing w:before="120" w:after="60" w:line="276" w:lineRule="auto"/>
    </w:pPr>
    <w:rPr>
      <w:rFonts w:ascii="Segoe" w:hAnsi="Segoe"/>
      <w:b/>
      <w:bCs/>
      <w:color w:val="009900"/>
      <w:sz w:val="36"/>
      <w:szCs w:val="32"/>
    </w:rPr>
  </w:style>
  <w:style w:type="paragraph" w:customStyle="1" w:styleId="WSGBodyText">
    <w:name w:val="WSG Body Text"/>
    <w:basedOn w:val="Normal"/>
    <w:qFormat/>
    <w:rsid w:val="008F2F9E"/>
    <w:pPr>
      <w:widowControl w:val="0"/>
      <w:spacing w:before="60" w:after="120"/>
    </w:pPr>
    <w:rPr>
      <w:rFonts w:ascii="Segoe" w:hAnsi="Segoe" w:cs="Tahoma"/>
    </w:rPr>
  </w:style>
  <w:style w:type="paragraph" w:customStyle="1" w:styleId="WSGTableText">
    <w:name w:val="WSG Table Text"/>
    <w:basedOn w:val="Normal"/>
    <w:qFormat/>
    <w:rsid w:val="008F2F9E"/>
    <w:pPr>
      <w:widowControl w:val="0"/>
      <w:spacing w:before="40" w:after="40"/>
    </w:pPr>
    <w:rPr>
      <w:rFonts w:ascii="Segoe" w:hAnsi="Segoe" w:cs="Tahoma"/>
      <w:szCs w:val="20"/>
    </w:rPr>
  </w:style>
  <w:style w:type="paragraph" w:customStyle="1" w:styleId="WSGTableBulletList">
    <w:name w:val="WSG Table Bullet List"/>
    <w:basedOn w:val="Normal"/>
    <w:link w:val="WSGTableBulletListChar"/>
    <w:qFormat/>
    <w:rsid w:val="008F2F9E"/>
    <w:pPr>
      <w:widowControl w:val="0"/>
      <w:numPr>
        <w:numId w:val="19"/>
      </w:numPr>
      <w:spacing w:before="120"/>
      <w:ind w:left="144" w:hanging="144"/>
    </w:pPr>
    <w:rPr>
      <w:rFonts w:ascii="Segoe" w:hAnsi="Segoe" w:cs="Tahoma"/>
      <w:szCs w:val="18"/>
    </w:rPr>
  </w:style>
  <w:style w:type="paragraph" w:customStyle="1" w:styleId="WSGTableColumnHeader">
    <w:name w:val="WSG Table Column Header"/>
    <w:basedOn w:val="Normal"/>
    <w:next w:val="WSGTableText"/>
    <w:qFormat/>
    <w:rsid w:val="00F24CA7"/>
    <w:pPr>
      <w:keepNext/>
      <w:keepLines/>
      <w:spacing w:before="0" w:line="276" w:lineRule="auto"/>
    </w:pPr>
    <w:rPr>
      <w:rFonts w:ascii="Segoe" w:hAnsi="Segoe" w:cs="Tahoma"/>
      <w:b/>
      <w:color w:val="FFFFFF" w:themeColor="background1"/>
      <w:szCs w:val="20"/>
    </w:rPr>
  </w:style>
  <w:style w:type="paragraph" w:customStyle="1" w:styleId="WSGTableRowHeader">
    <w:name w:val="WSG Table Row Header"/>
    <w:basedOn w:val="Normal"/>
    <w:qFormat/>
    <w:rsid w:val="008F2F9E"/>
    <w:pPr>
      <w:widowControl w:val="0"/>
      <w:spacing w:before="40" w:after="40" w:line="276" w:lineRule="auto"/>
    </w:pPr>
    <w:rPr>
      <w:rFonts w:ascii="Segoe" w:hAnsi="Segoe" w:cs="Tahoma"/>
      <w:b/>
      <w:color w:val="FFFFFF"/>
    </w:rPr>
  </w:style>
  <w:style w:type="paragraph" w:customStyle="1" w:styleId="WSGProcedureHeading2">
    <w:name w:val="WSG Procedure Heading 2"/>
    <w:basedOn w:val="WSGSectionHeading2"/>
    <w:next w:val="WSGBodyText"/>
    <w:link w:val="WSGProcedureHeading2Char"/>
    <w:qFormat/>
    <w:rsid w:val="008F2F9E"/>
    <w:pPr>
      <w:keepNext w:val="0"/>
      <w:widowControl w:val="0"/>
    </w:pPr>
  </w:style>
  <w:style w:type="paragraph" w:customStyle="1" w:styleId="NumberedListProcedure">
    <w:name w:val="Numbered List Procedure"/>
    <w:basedOn w:val="Normal"/>
    <w:uiPriority w:val="9"/>
    <w:semiHidden/>
    <w:unhideWhenUsed/>
    <w:qFormat/>
    <w:rsid w:val="00BE6E73"/>
    <w:pPr>
      <w:tabs>
        <w:tab w:val="num" w:pos="720"/>
      </w:tabs>
      <w:spacing w:before="0"/>
      <w:ind w:left="360" w:hanging="360"/>
    </w:pPr>
    <w:rPr>
      <w:rFonts w:cs="Tahoma"/>
    </w:rPr>
  </w:style>
  <w:style w:type="paragraph" w:customStyle="1" w:styleId="WSGSectionHeading1">
    <w:name w:val="WSG Section Heading 1"/>
    <w:basedOn w:val="WSGProcedureHeading1"/>
    <w:next w:val="WSGBodyText"/>
    <w:qFormat/>
    <w:rsid w:val="00B477FF"/>
    <w:pPr>
      <w:keepNext w:val="0"/>
      <w:widowControl w:val="0"/>
    </w:pPr>
  </w:style>
  <w:style w:type="table" w:styleId="TableGrid">
    <w:name w:val="Table Grid"/>
    <w:basedOn w:val="TableNormal"/>
    <w:locked/>
    <w:rsid w:val="00101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SGProcedureSectionHeading3">
    <w:name w:val="WSG Procedure/Section Heading 3"/>
    <w:basedOn w:val="WSGProcedureHeading2"/>
    <w:next w:val="WSGBulletList2"/>
    <w:link w:val="WSGProcedureSectionHeading3Char"/>
    <w:qFormat/>
    <w:rsid w:val="0072501D"/>
    <w:pPr>
      <w:ind w:left="480"/>
    </w:pPr>
    <w:rPr>
      <w:sz w:val="24"/>
      <w:szCs w:val="24"/>
    </w:rPr>
  </w:style>
  <w:style w:type="paragraph" w:customStyle="1" w:styleId="WSGNoteTip">
    <w:name w:val="WSG Note/Tip"/>
    <w:basedOn w:val="Normal"/>
    <w:next w:val="WSGBodyText"/>
    <w:link w:val="WSGNoteTipChar"/>
    <w:qFormat/>
    <w:rsid w:val="008F2F9E"/>
    <w:pPr>
      <w:widowControl w:val="0"/>
      <w:spacing w:before="60" w:line="276" w:lineRule="auto"/>
    </w:pPr>
    <w:rPr>
      <w:rFonts w:ascii="Segoe Black" w:hAnsi="Segoe Black" w:cs="Tahoma"/>
      <w:bCs/>
      <w:color w:val="0099FF"/>
      <w:sz w:val="28"/>
      <w:szCs w:val="28"/>
    </w:rPr>
  </w:style>
  <w:style w:type="character" w:customStyle="1" w:styleId="WSGProcedureHeading2Char">
    <w:name w:val="WSG Procedure Heading 2 Char"/>
    <w:basedOn w:val="DefaultParagraphFont"/>
    <w:link w:val="WSGProcedureHeading2"/>
    <w:rsid w:val="006E37AB"/>
    <w:rPr>
      <w:rFonts w:ascii="Segoe Semibold" w:hAnsi="Segoe Semibold" w:cs="Tahoma"/>
      <w:bCs/>
      <w:color w:val="009900"/>
      <w:sz w:val="28"/>
      <w:szCs w:val="28"/>
    </w:rPr>
  </w:style>
  <w:style w:type="character" w:customStyle="1" w:styleId="WSGProcedureSectionHeading3Char">
    <w:name w:val="WSG Procedure/Section Heading 3 Char"/>
    <w:basedOn w:val="WSGProcedureHeading2Char"/>
    <w:link w:val="WSGProcedureSectionHeading3"/>
    <w:rsid w:val="006E37AB"/>
    <w:rPr>
      <w:rFonts w:ascii="Segoe Semibold" w:hAnsi="Segoe Semibold" w:cs="Tahoma"/>
      <w:bCs/>
      <w:color w:val="009900"/>
      <w:sz w:val="24"/>
      <w:szCs w:val="24"/>
    </w:rPr>
  </w:style>
  <w:style w:type="character" w:customStyle="1" w:styleId="WSGNoteTipChar">
    <w:name w:val="WSG Note/Tip Char"/>
    <w:basedOn w:val="DefaultParagraphFont"/>
    <w:link w:val="WSGNoteTip"/>
    <w:rsid w:val="006E37AB"/>
    <w:rPr>
      <w:rFonts w:ascii="Segoe Black" w:hAnsi="Segoe Black" w:cs="Tahoma"/>
      <w:bCs/>
      <w:color w:val="0099FF"/>
      <w:sz w:val="28"/>
      <w:szCs w:val="28"/>
    </w:rPr>
  </w:style>
  <w:style w:type="paragraph" w:customStyle="1" w:styleId="WSGTableNumberedList">
    <w:name w:val="WSG Table Numbered List"/>
    <w:basedOn w:val="WSGTableBulletList"/>
    <w:link w:val="WSGTableNumberedListChar"/>
    <w:qFormat/>
    <w:rsid w:val="008F2F9E"/>
    <w:pPr>
      <w:numPr>
        <w:numId w:val="20"/>
      </w:numPr>
    </w:pPr>
  </w:style>
  <w:style w:type="character" w:customStyle="1" w:styleId="WSGTableBulletListChar">
    <w:name w:val="WSG Table Bullet List Char"/>
    <w:basedOn w:val="DefaultParagraphFont"/>
    <w:link w:val="WSGTableBulletList"/>
    <w:rsid w:val="006E37AB"/>
    <w:rPr>
      <w:rFonts w:cs="Tahoma"/>
      <w:szCs w:val="18"/>
    </w:rPr>
  </w:style>
  <w:style w:type="character" w:customStyle="1" w:styleId="WSGTableNumberedListChar">
    <w:name w:val="WSG Table Numbered List Char"/>
    <w:basedOn w:val="WSGTableBulletListChar"/>
    <w:link w:val="WSGTableNumberedList"/>
    <w:rsid w:val="006E37AB"/>
    <w:rPr>
      <w:rFonts w:cs="Tahoma"/>
      <w:szCs w:val="18"/>
    </w:rPr>
  </w:style>
  <w:style w:type="numbering" w:customStyle="1" w:styleId="Style1">
    <w:name w:val="Style1"/>
    <w:uiPriority w:val="99"/>
    <w:locked/>
    <w:rsid w:val="00A92740"/>
    <w:pPr>
      <w:numPr>
        <w:numId w:val="21"/>
      </w:numPr>
    </w:pPr>
  </w:style>
  <w:style w:type="paragraph" w:customStyle="1" w:styleId="WSGHorizonBanner1">
    <w:name w:val="WSG Horizon Banner 1"/>
    <w:basedOn w:val="Normal"/>
    <w:next w:val="WSGHorizonBanner2"/>
    <w:qFormat/>
    <w:rsid w:val="003F61EE"/>
    <w:pPr>
      <w:spacing w:before="0" w:line="720" w:lineRule="exact"/>
    </w:pPr>
    <w:rPr>
      <w:rFonts w:ascii="Segoe" w:hAnsi="Segoe" w:cs="Segoe UI"/>
      <w:color w:val="FFFFFF"/>
      <w:sz w:val="64"/>
      <w:szCs w:val="62"/>
    </w:rPr>
  </w:style>
  <w:style w:type="paragraph" w:customStyle="1" w:styleId="WSGHorizonBanner2">
    <w:name w:val="WSG Horizon Banner 2"/>
    <w:basedOn w:val="WSGHorizonBanner1"/>
    <w:qFormat/>
    <w:rsid w:val="003F61EE"/>
    <w:pPr>
      <w:spacing w:line="400" w:lineRule="exact"/>
    </w:pPr>
    <w:rPr>
      <w:sz w:val="40"/>
      <w:szCs w:val="40"/>
    </w:rPr>
  </w:style>
  <w:style w:type="paragraph" w:customStyle="1" w:styleId="WSGBoxedNegativeHeading">
    <w:name w:val="WSG Boxed Negative Heading"/>
    <w:basedOn w:val="Heading1"/>
    <w:qFormat/>
    <w:rsid w:val="008F2F9E"/>
    <w:rPr>
      <w:rFonts w:ascii="Segoe" w:hAnsi="Segoe"/>
      <w:color w:val="FFFFFF" w:themeColor="background1"/>
      <w:szCs w:val="32"/>
    </w:rPr>
  </w:style>
  <w:style w:type="paragraph" w:customStyle="1" w:styleId="WSGRight-sideFooter">
    <w:name w:val="WSG Right-side Footer"/>
    <w:basedOn w:val="Normal"/>
    <w:qFormat/>
    <w:rsid w:val="00783662"/>
    <w:rPr>
      <w:rFonts w:ascii="Segoe" w:hAnsi="Segoe"/>
      <w:b/>
      <w:color w:val="009900"/>
      <w:sz w:val="22"/>
      <w:szCs w:val="22"/>
    </w:rPr>
  </w:style>
  <w:style w:type="paragraph" w:customStyle="1" w:styleId="WSGLeft-sideFooter">
    <w:name w:val="WSG Left-side Footer"/>
    <w:basedOn w:val="Normal"/>
    <w:qFormat/>
    <w:rsid w:val="00783662"/>
    <w:pPr>
      <w:spacing w:line="160" w:lineRule="exact"/>
    </w:pPr>
    <w:rPr>
      <w:rFonts w:ascii="Segoe" w:hAnsi="Segoe"/>
      <w:i/>
      <w:sz w:val="18"/>
    </w:rPr>
  </w:style>
  <w:style w:type="character" w:customStyle="1" w:styleId="WSGHyperlinkinlist">
    <w:name w:val="WSG Hyperlink in list"/>
    <w:basedOn w:val="Hyperlink"/>
    <w:uiPriority w:val="9"/>
    <w:unhideWhenUsed/>
    <w:qFormat/>
    <w:rsid w:val="00A11392"/>
    <w:rPr>
      <w:color w:val="0000FF"/>
      <w:u w:val="single"/>
    </w:rPr>
  </w:style>
  <w:style w:type="paragraph" w:customStyle="1" w:styleId="WSGNumberedList1">
    <w:name w:val="WSG Numbered List 1"/>
    <w:basedOn w:val="WSGBodyText"/>
    <w:qFormat/>
    <w:rsid w:val="00163F97"/>
    <w:pPr>
      <w:numPr>
        <w:numId w:val="22"/>
      </w:numPr>
      <w:spacing w:before="120" w:after="0"/>
    </w:pPr>
  </w:style>
  <w:style w:type="paragraph" w:customStyle="1" w:styleId="WSGLJBulletAboutBoxMoreinfo">
    <w:name w:val="WSG LJ Bullet (About Box/More info)"/>
    <w:basedOn w:val="WSGBulletList1"/>
    <w:uiPriority w:val="9"/>
    <w:qFormat/>
    <w:rsid w:val="00BB2EBC"/>
    <w:pPr>
      <w:numPr>
        <w:numId w:val="25"/>
      </w:numPr>
    </w:pPr>
  </w:style>
  <w:style w:type="character" w:styleId="CommentReference">
    <w:name w:val="annotation reference"/>
    <w:basedOn w:val="DefaultParagraphFont"/>
    <w:uiPriority w:val="9"/>
    <w:semiHidden/>
    <w:unhideWhenUsed/>
    <w:rsid w:val="00A44905"/>
    <w:rPr>
      <w:sz w:val="16"/>
      <w:szCs w:val="16"/>
    </w:rPr>
  </w:style>
  <w:style w:type="paragraph" w:styleId="CommentText">
    <w:name w:val="annotation text"/>
    <w:basedOn w:val="Normal"/>
    <w:link w:val="CommentTextChar"/>
    <w:uiPriority w:val="9"/>
    <w:semiHidden/>
    <w:unhideWhenUsed/>
    <w:rsid w:val="00A44905"/>
    <w:rPr>
      <w:szCs w:val="20"/>
    </w:rPr>
  </w:style>
  <w:style w:type="character" w:customStyle="1" w:styleId="CommentTextChar">
    <w:name w:val="Comment Text Char"/>
    <w:basedOn w:val="DefaultParagraphFont"/>
    <w:link w:val="CommentText"/>
    <w:uiPriority w:val="9"/>
    <w:semiHidden/>
    <w:rsid w:val="00A44905"/>
    <w:rPr>
      <w:rFonts w:ascii="Tahoma" w:hAnsi="Tahoma"/>
    </w:rPr>
  </w:style>
  <w:style w:type="paragraph" w:styleId="CommentSubject">
    <w:name w:val="annotation subject"/>
    <w:basedOn w:val="CommentText"/>
    <w:next w:val="CommentText"/>
    <w:link w:val="CommentSubjectChar"/>
    <w:uiPriority w:val="9"/>
    <w:semiHidden/>
    <w:unhideWhenUsed/>
    <w:rsid w:val="00A44905"/>
    <w:rPr>
      <w:b/>
      <w:bCs/>
    </w:rPr>
  </w:style>
  <w:style w:type="character" w:customStyle="1" w:styleId="CommentSubjectChar">
    <w:name w:val="Comment Subject Char"/>
    <w:basedOn w:val="CommentTextChar"/>
    <w:link w:val="CommentSubject"/>
    <w:uiPriority w:val="9"/>
    <w:semiHidden/>
    <w:rsid w:val="00A44905"/>
    <w:rPr>
      <w:rFonts w:ascii="Tahoma" w:hAnsi="Tahoma"/>
      <w:b/>
      <w:bCs/>
    </w:rPr>
  </w:style>
  <w:style w:type="paragraph" w:customStyle="1" w:styleId="WSGScreenshotcaption">
    <w:name w:val="WSG Screenshot caption"/>
    <w:basedOn w:val="Normal"/>
    <w:qFormat/>
    <w:rsid w:val="001456EC"/>
    <w:pPr>
      <w:jc w:val="center"/>
    </w:pPr>
    <w:rPr>
      <w:rFonts w:cs="Tahoma"/>
      <w:i/>
    </w:rPr>
  </w:style>
  <w:style w:type="paragraph" w:customStyle="1" w:styleId="WSGProcedureHeading">
    <w:name w:val="WSG Procedure Heading"/>
    <w:basedOn w:val="Normal"/>
    <w:next w:val="WSGBodyText"/>
    <w:autoRedefine/>
    <w:qFormat/>
    <w:rsid w:val="005122A2"/>
    <w:pPr>
      <w:keepNext/>
      <w:spacing w:before="240" w:line="276" w:lineRule="auto"/>
    </w:pPr>
    <w:rPr>
      <w:rFonts w:ascii="Segoe" w:hAnsi="Segoe"/>
      <w:b/>
      <w:bCs/>
      <w:color w:val="009900"/>
      <w:sz w:val="36"/>
      <w:szCs w:val="32"/>
    </w:rPr>
  </w:style>
  <w:style w:type="paragraph" w:customStyle="1" w:styleId="WSGNumberedList2">
    <w:name w:val="WSG Numbered List 2"/>
    <w:basedOn w:val="WSGNumberedList1"/>
    <w:qFormat/>
    <w:rsid w:val="005122A2"/>
    <w:pPr>
      <w:numPr>
        <w:numId w:val="0"/>
      </w:numPr>
      <w:spacing w:before="60" w:after="180"/>
      <w:ind w:left="1080" w:hanging="360"/>
    </w:pPr>
  </w:style>
  <w:style w:type="paragraph" w:customStyle="1" w:styleId="WSGTableRowLabel">
    <w:name w:val="WSG Table Row Label"/>
    <w:basedOn w:val="Normal"/>
    <w:qFormat/>
    <w:rsid w:val="00F44A9E"/>
    <w:pPr>
      <w:spacing w:before="40" w:after="40" w:line="276" w:lineRule="auto"/>
    </w:pPr>
    <w:rPr>
      <w:rFonts w:cs="Tahoma"/>
      <w:b/>
      <w:color w:val="FFFFFF"/>
    </w:rPr>
  </w:style>
  <w:style w:type="paragraph" w:styleId="ListBullet">
    <w:name w:val="List Bullet"/>
    <w:basedOn w:val="Normal"/>
    <w:rsid w:val="000C0EDF"/>
    <w:pPr>
      <w:numPr>
        <w:numId w:val="28"/>
      </w:numPr>
      <w:contextualSpacing/>
    </w:pPr>
  </w:style>
  <w:style w:type="character" w:customStyle="1" w:styleId="wasabicustom-body-text1">
    <w:name w:val="wasabicustom-body-text1"/>
    <w:basedOn w:val="DefaultParagraphFont"/>
    <w:rsid w:val="00545C9B"/>
    <w:rPr>
      <w:rFonts w:ascii="Segoe UI" w:hAnsi="Segoe UI" w:cs="Segoe UI" w:hint="default"/>
      <w:b w:val="0"/>
      <w:bCs w:val="0"/>
      <w:i w:val="0"/>
      <w:iCs w:val="0"/>
      <w:color w:val="000000"/>
      <w:sz w:val="18"/>
      <w:szCs w:val="18"/>
    </w:rPr>
  </w:style>
  <w:style w:type="paragraph" w:styleId="DocumentMap">
    <w:name w:val="Document Map"/>
    <w:basedOn w:val="Normal"/>
    <w:link w:val="DocumentMapChar"/>
    <w:uiPriority w:val="9"/>
    <w:semiHidden/>
    <w:unhideWhenUsed/>
    <w:rsid w:val="00545C9B"/>
    <w:pPr>
      <w:spacing w:before="0"/>
    </w:pPr>
    <w:rPr>
      <w:rFonts w:cs="Tahoma"/>
      <w:sz w:val="16"/>
      <w:szCs w:val="16"/>
    </w:rPr>
  </w:style>
  <w:style w:type="character" w:customStyle="1" w:styleId="DocumentMapChar">
    <w:name w:val="Document Map Char"/>
    <w:basedOn w:val="DefaultParagraphFont"/>
    <w:link w:val="DocumentMap"/>
    <w:uiPriority w:val="9"/>
    <w:semiHidden/>
    <w:rsid w:val="00545C9B"/>
    <w:rPr>
      <w:rFonts w:ascii="Tahoma" w:hAnsi="Tahoma" w:cs="Tahoma"/>
      <w:sz w:val="16"/>
      <w:szCs w:val="16"/>
    </w:rPr>
  </w:style>
  <w:style w:type="character" w:styleId="Strong">
    <w:name w:val="Strong"/>
    <w:basedOn w:val="DefaultParagraphFont"/>
    <w:uiPriority w:val="22"/>
    <w:qFormat/>
    <w:rsid w:val="003B1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w:eastAsia="Times New Roman" w:hAnsi="Segoe" w:cs="Times New Roman"/>
        <w:lang w:val="en-US" w:eastAsia="en-US" w:bidi="ar-SA"/>
      </w:rPr>
    </w:rPrDefault>
    <w:pPrDefault>
      <w:pPr>
        <w:spacing w:before="120"/>
      </w:pPr>
    </w:pPrDefault>
  </w:docDefaults>
  <w:latentStyles w:defLockedState="1" w:defUIPriority="9" w:defSemiHidden="1" w:defUnhideWhenUsed="1" w:defQFormat="0" w:count="267">
    <w:lsdException w:name="Normal" w:locked="0" w:semiHidden="0" w:unhideWhenUsed="0" w:qFormat="1"/>
    <w:lsdException w:name="heading 1" w:locked="0" w:semiHidden="0" w:uiPriority="0" w:unhideWhenUsed="0" w:qFormat="1"/>
    <w:lsdException w:name="heading 2" w:locked="0"/>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uiPriority="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uiPriority="0"/>
    <w:lsdException w:name="Strong" w:locked="0" w:uiPriority="22" w:qFormat="1"/>
    <w:lsdException w:name="Emphasis" w:lock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semiHidden="0" w:uiPriority="0" w:unhideWhenUsed="0"/>
    <w:lsdException w:name="Table Theme" w:uiPriority="0"/>
    <w:lsdException w:name="Placeholder Text" w:locked="0"/>
    <w:lsdException w:name="No Spacing" w:lock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nhideWhenUsed="0" w:qFormat="1"/>
    <w:lsdException w:name="Quote" w:locked="0" w:qFormat="1"/>
    <w:lsdException w:name="Intense Quote" w:lock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qFormat="1"/>
    <w:lsdException w:name="Intense Emphasis" w:locked="0" w:qFormat="1"/>
    <w:lsdException w:name="Subtle Reference" w:locked="0" w:qFormat="1"/>
    <w:lsdException w:name="Intense Reference" w:locked="0" w:qFormat="1"/>
    <w:lsdException w:name="Book Title" w:locked="0" w:qFormat="1"/>
    <w:lsdException w:name="Bibliography" w:locked="0"/>
    <w:lsdException w:name="TOC Heading" w:locked="0" w:qFormat="1"/>
  </w:latentStyles>
  <w:style w:type="paragraph" w:default="1" w:styleId="Normal">
    <w:name w:val="Normal"/>
    <w:uiPriority w:val="9"/>
    <w:semiHidden/>
    <w:qFormat/>
    <w:rsid w:val="001B645E"/>
    <w:pPr>
      <w:spacing w:before="48"/>
    </w:pPr>
    <w:rPr>
      <w:rFonts w:ascii="Tahoma" w:hAnsi="Tahoma"/>
      <w:szCs w:val="24"/>
    </w:rPr>
  </w:style>
  <w:style w:type="paragraph" w:styleId="Heading1">
    <w:name w:val="heading 1"/>
    <w:next w:val="WSGBodyText"/>
    <w:link w:val="Heading1Char"/>
    <w:autoRedefine/>
    <w:unhideWhenUsed/>
    <w:qFormat/>
    <w:rsid w:val="00CC6DDA"/>
    <w:pPr>
      <w:keepNext/>
      <w:spacing w:before="240" w:after="60"/>
      <w:outlineLvl w:val="0"/>
    </w:pPr>
    <w:rPr>
      <w:rFonts w:ascii="Segoe Semibold" w:hAnsi="Segoe Semibold" w:cs="Tahoma"/>
      <w:bCs/>
      <w:color w:val="009900"/>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DC49C1"/>
    <w:pPr>
      <w:tabs>
        <w:tab w:val="center" w:pos="4320"/>
        <w:tab w:val="right" w:pos="8640"/>
      </w:tabs>
    </w:pPr>
  </w:style>
  <w:style w:type="paragraph" w:styleId="Footer">
    <w:name w:val="footer"/>
    <w:basedOn w:val="Normal"/>
    <w:link w:val="FooterChar"/>
    <w:uiPriority w:val="99"/>
    <w:unhideWhenUsed/>
    <w:rsid w:val="00DC49C1"/>
    <w:pPr>
      <w:tabs>
        <w:tab w:val="center" w:pos="4320"/>
        <w:tab w:val="right" w:pos="8640"/>
      </w:tabs>
    </w:pPr>
  </w:style>
  <w:style w:type="paragraph" w:styleId="BalloonText">
    <w:name w:val="Balloon Text"/>
    <w:basedOn w:val="Normal"/>
    <w:link w:val="BalloonTextChar"/>
    <w:uiPriority w:val="9"/>
    <w:semiHidden/>
    <w:unhideWhenUsed/>
    <w:rsid w:val="009E13CB"/>
    <w:rPr>
      <w:rFonts w:cs="Tahoma"/>
      <w:sz w:val="16"/>
      <w:szCs w:val="16"/>
    </w:rPr>
  </w:style>
  <w:style w:type="character" w:customStyle="1" w:styleId="BalloonTextChar">
    <w:name w:val="Balloon Text Char"/>
    <w:basedOn w:val="DefaultParagraphFont"/>
    <w:link w:val="BalloonText"/>
    <w:uiPriority w:val="9"/>
    <w:semiHidden/>
    <w:rsid w:val="001157BA"/>
    <w:rPr>
      <w:rFonts w:ascii="Tahoma" w:hAnsi="Tahoma" w:cs="Tahoma"/>
      <w:sz w:val="16"/>
      <w:szCs w:val="16"/>
    </w:rPr>
  </w:style>
  <w:style w:type="character" w:customStyle="1" w:styleId="FooterChar">
    <w:name w:val="Footer Char"/>
    <w:basedOn w:val="DefaultParagraphFont"/>
    <w:link w:val="Footer"/>
    <w:uiPriority w:val="99"/>
    <w:rsid w:val="001157BA"/>
    <w:rPr>
      <w:rFonts w:ascii="Tahoma" w:hAnsi="Tahoma"/>
      <w:szCs w:val="24"/>
    </w:rPr>
  </w:style>
  <w:style w:type="character" w:styleId="Hyperlink">
    <w:name w:val="Hyperlink"/>
    <w:basedOn w:val="DefaultParagraphFont"/>
    <w:unhideWhenUsed/>
    <w:rsid w:val="00BA4643"/>
    <w:rPr>
      <w:color w:val="0000FF"/>
      <w:u w:val="single"/>
    </w:rPr>
  </w:style>
  <w:style w:type="character" w:customStyle="1" w:styleId="Heading1Char">
    <w:name w:val="Heading 1 Char"/>
    <w:basedOn w:val="DefaultParagraphFont"/>
    <w:link w:val="Heading1"/>
    <w:rsid w:val="00CC6DDA"/>
    <w:rPr>
      <w:rFonts w:ascii="Segoe Semibold" w:hAnsi="Segoe Semibold" w:cs="Tahoma"/>
      <w:bCs/>
      <w:color w:val="009900"/>
      <w:kern w:val="32"/>
      <w:sz w:val="36"/>
      <w:szCs w:val="36"/>
    </w:rPr>
  </w:style>
  <w:style w:type="paragraph" w:styleId="ListParagraph">
    <w:name w:val="List Paragraph"/>
    <w:basedOn w:val="Normal"/>
    <w:uiPriority w:val="9"/>
    <w:semiHidden/>
    <w:unhideWhenUsed/>
    <w:qFormat/>
    <w:rsid w:val="00134EC9"/>
    <w:pPr>
      <w:spacing w:before="200"/>
      <w:ind w:left="360"/>
    </w:pPr>
  </w:style>
  <w:style w:type="numbering" w:customStyle="1" w:styleId="StyleNumberedTrebuchetMS16ptBoldCustomColorRGB01530">
    <w:name w:val="Style Numbered Trebuchet MS 16 pt Bold Custom Color(RGB(01530..."/>
    <w:basedOn w:val="NoList"/>
    <w:locked/>
    <w:rsid w:val="00994909"/>
    <w:pPr>
      <w:numPr>
        <w:numId w:val="1"/>
      </w:numPr>
    </w:pPr>
  </w:style>
  <w:style w:type="numbering" w:customStyle="1" w:styleId="Style">
    <w:name w:val="Style"/>
    <w:basedOn w:val="NoList"/>
    <w:locked/>
    <w:rsid w:val="00EF7BF3"/>
    <w:pPr>
      <w:numPr>
        <w:numId w:val="2"/>
      </w:numPr>
    </w:pPr>
  </w:style>
  <w:style w:type="numbering" w:customStyle="1" w:styleId="StyleNumberedTrebuchetMS16ptBoldCustomColorRGB015301">
    <w:name w:val="Style Numbered Trebuchet MS 16 pt Bold Custom Color(RGB(01530...1"/>
    <w:basedOn w:val="NoList"/>
    <w:locked/>
    <w:rsid w:val="00EF7BF3"/>
    <w:pPr>
      <w:numPr>
        <w:numId w:val="3"/>
      </w:numPr>
    </w:pPr>
  </w:style>
  <w:style w:type="numbering" w:customStyle="1" w:styleId="StyleOutlinenumberedTrebuchetMS16ptBoldCustomColorRGB">
    <w:name w:val="Style Outline numbered Trebuchet MS 16 pt Bold Custom Color(RGB..."/>
    <w:basedOn w:val="NoList"/>
    <w:locked/>
    <w:rsid w:val="00000200"/>
    <w:pPr>
      <w:numPr>
        <w:numId w:val="4"/>
      </w:numPr>
    </w:pPr>
  </w:style>
  <w:style w:type="numbering" w:customStyle="1" w:styleId="StyleOutlinenumberedTrebuchetMS16ptBoldCustomColorRGB1">
    <w:name w:val="Style Outline numbered Trebuchet MS 16 pt Bold Custom Color(RGB...1"/>
    <w:basedOn w:val="NoList"/>
    <w:locked/>
    <w:rsid w:val="00000200"/>
    <w:pPr>
      <w:numPr>
        <w:numId w:val="5"/>
      </w:numPr>
    </w:pPr>
  </w:style>
  <w:style w:type="numbering" w:customStyle="1" w:styleId="StyleOutlinenumberedTrebuchetMS16ptBoldCustomColorRGB2">
    <w:name w:val="Style Outline numbered Trebuchet MS 16 pt Bold Custom Color(RGB...2"/>
    <w:basedOn w:val="NoList"/>
    <w:locked/>
    <w:rsid w:val="00000200"/>
    <w:pPr>
      <w:numPr>
        <w:numId w:val="6"/>
      </w:numPr>
    </w:pPr>
  </w:style>
  <w:style w:type="numbering" w:customStyle="1" w:styleId="StyleOutlinenumberedTrebuchetMS16ptBoldCustomColorRGB3">
    <w:name w:val="Style Outline numbered Trebuchet MS 16 pt Bold Custom Color(RGB...3"/>
    <w:basedOn w:val="NoList"/>
    <w:locked/>
    <w:rsid w:val="00000200"/>
    <w:pPr>
      <w:numPr>
        <w:numId w:val="7"/>
      </w:numPr>
    </w:pPr>
  </w:style>
  <w:style w:type="numbering" w:customStyle="1" w:styleId="StyleOutlinenumberedTrebuchetMS16ptBoldCustomColorRGB4">
    <w:name w:val="Style Outline numbered Trebuchet MS 16 pt Bold Custom Color(RGB...4"/>
    <w:basedOn w:val="NoList"/>
    <w:locked/>
    <w:rsid w:val="00000200"/>
    <w:pPr>
      <w:numPr>
        <w:numId w:val="8"/>
      </w:numPr>
    </w:pPr>
  </w:style>
  <w:style w:type="numbering" w:customStyle="1" w:styleId="StyleOutlinenumberedTrebuchetMS16ptBoldCustomColorRGB5">
    <w:name w:val="Style Outline numbered Trebuchet MS 16 pt Bold Custom Color(RGB...5"/>
    <w:basedOn w:val="NoList"/>
    <w:locked/>
    <w:rsid w:val="003B68FD"/>
    <w:pPr>
      <w:numPr>
        <w:numId w:val="9"/>
      </w:numPr>
    </w:pPr>
  </w:style>
  <w:style w:type="numbering" w:customStyle="1" w:styleId="StyleOutlinenumberedTrebuchetMS16ptBoldCustomColorRGB6">
    <w:name w:val="Style Outline numbered Trebuchet MS 16 pt Bold Custom Color(RGB...6"/>
    <w:basedOn w:val="NoList"/>
    <w:locked/>
    <w:rsid w:val="003B68FD"/>
    <w:pPr>
      <w:numPr>
        <w:numId w:val="10"/>
      </w:numPr>
    </w:pPr>
  </w:style>
  <w:style w:type="numbering" w:customStyle="1" w:styleId="StyleOutlinenumberedTrebuchetMS16ptBoldCustomColorRGB7">
    <w:name w:val="Style Outline numbered Trebuchet MS 16 pt Bold Custom Color(RGB...7"/>
    <w:basedOn w:val="NoList"/>
    <w:locked/>
    <w:rsid w:val="00ED3C73"/>
    <w:pPr>
      <w:numPr>
        <w:numId w:val="11"/>
      </w:numPr>
    </w:pPr>
  </w:style>
  <w:style w:type="numbering" w:customStyle="1" w:styleId="StyleOutlinenumberedTrebuchetMS16ptBoldCustomColorRGB8">
    <w:name w:val="Style Outline numbered Trebuchet MS 16 pt Bold Custom Color(RGB...8"/>
    <w:basedOn w:val="NoList"/>
    <w:locked/>
    <w:rsid w:val="00ED3C73"/>
    <w:pPr>
      <w:numPr>
        <w:numId w:val="12"/>
      </w:numPr>
    </w:pPr>
  </w:style>
  <w:style w:type="numbering" w:customStyle="1" w:styleId="StyleOutlinenumberedTrebuchetMS16ptBoldCustomColorRGB9">
    <w:name w:val="Style Outline numbered Trebuchet MS 16 pt Bold Custom Color(RGB...9"/>
    <w:basedOn w:val="NoList"/>
    <w:locked/>
    <w:rsid w:val="00ED3C73"/>
    <w:pPr>
      <w:numPr>
        <w:numId w:val="13"/>
      </w:numPr>
    </w:pPr>
  </w:style>
  <w:style w:type="numbering" w:customStyle="1" w:styleId="StyleOutlinenumberedTrebuchetMS16ptBoldCustomColorRGB10">
    <w:name w:val="Style Outline numbered Trebuchet MS 16 pt Bold Custom Color(RGB...10"/>
    <w:basedOn w:val="NoList"/>
    <w:locked/>
    <w:rsid w:val="000A1ABC"/>
    <w:pPr>
      <w:numPr>
        <w:numId w:val="14"/>
      </w:numPr>
    </w:pPr>
  </w:style>
  <w:style w:type="numbering" w:customStyle="1" w:styleId="StyleOutlinenumberedTrebuchetMS16ptBoldCustomColorRGB11">
    <w:name w:val="Style Outline numbered Trebuchet MS 16 pt Bold Custom Color(RGB...11"/>
    <w:basedOn w:val="NoList"/>
    <w:locked/>
    <w:rsid w:val="000A1ABC"/>
    <w:pPr>
      <w:numPr>
        <w:numId w:val="15"/>
      </w:numPr>
    </w:pPr>
  </w:style>
  <w:style w:type="numbering" w:customStyle="1" w:styleId="StyleOutlinenumberedTrebuchetMS16ptBoldCustomColorRGB12">
    <w:name w:val="Style Outline numbered Trebuchet MS 16 pt Bold Custom Color(RGB...12"/>
    <w:basedOn w:val="NoList"/>
    <w:locked/>
    <w:rsid w:val="000A1ABC"/>
    <w:pPr>
      <w:numPr>
        <w:numId w:val="16"/>
      </w:numPr>
    </w:pPr>
  </w:style>
  <w:style w:type="numbering" w:customStyle="1" w:styleId="StyleOutlinenumberedTrebuchetMS16ptBoldCustomColorRGB13">
    <w:name w:val="Style Outline numbered Trebuchet MS 16 pt Bold Custom Color(RGB...13"/>
    <w:basedOn w:val="NoList"/>
    <w:locked/>
    <w:rsid w:val="000A1ABC"/>
    <w:pPr>
      <w:numPr>
        <w:numId w:val="17"/>
      </w:numPr>
    </w:pPr>
  </w:style>
  <w:style w:type="numbering" w:customStyle="1" w:styleId="StyleOutlinenumbered16ptBoldCustomColorRGB01530Le">
    <w:name w:val="Style Outline numbered 16 pt Bold Custom Color(RGB(01530)) Le..."/>
    <w:basedOn w:val="NoList"/>
    <w:locked/>
    <w:rsid w:val="000A1ABC"/>
    <w:pPr>
      <w:numPr>
        <w:numId w:val="18"/>
      </w:numPr>
    </w:pPr>
  </w:style>
  <w:style w:type="character" w:styleId="FollowedHyperlink">
    <w:name w:val="FollowedHyperlink"/>
    <w:basedOn w:val="DefaultParagraphFont"/>
    <w:uiPriority w:val="9"/>
    <w:semiHidden/>
    <w:unhideWhenUsed/>
    <w:rsid w:val="001D1225"/>
    <w:rPr>
      <w:color w:val="800080" w:themeColor="followedHyperlink"/>
      <w:u w:val="single"/>
    </w:rPr>
  </w:style>
  <w:style w:type="table" w:customStyle="1" w:styleId="Calendar1">
    <w:name w:val="Calendar 1"/>
    <w:basedOn w:val="TableNormal"/>
    <w:uiPriority w:val="99"/>
    <w:qFormat/>
    <w:locked/>
    <w:rsid w:val="00CA42D3"/>
    <w:rPr>
      <w:rFonts w:asciiTheme="minorHAnsi" w:eastAsiaTheme="minorEastAsia" w:hAnsiTheme="minorHAnsi" w:cstheme="minorBidi"/>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WSGProcNumberLevel1">
    <w:name w:val="WSG Proc Number (Level 1)"/>
    <w:basedOn w:val="WSGBodyText"/>
    <w:next w:val="WSGBodyText"/>
    <w:qFormat/>
    <w:rsid w:val="00B641E3"/>
    <w:pPr>
      <w:numPr>
        <w:numId w:val="29"/>
      </w:numPr>
    </w:pPr>
  </w:style>
  <w:style w:type="paragraph" w:customStyle="1" w:styleId="WSGBulletList1">
    <w:name w:val="WSG Bullet List 1"/>
    <w:basedOn w:val="Normal"/>
    <w:qFormat/>
    <w:rsid w:val="00B641E3"/>
    <w:pPr>
      <w:widowControl w:val="0"/>
      <w:numPr>
        <w:numId w:val="24"/>
      </w:numPr>
      <w:tabs>
        <w:tab w:val="clear" w:pos="720"/>
        <w:tab w:val="num" w:pos="600"/>
      </w:tabs>
      <w:spacing w:before="120" w:after="120"/>
      <w:ind w:left="600"/>
    </w:pPr>
    <w:rPr>
      <w:rFonts w:ascii="Segoe" w:hAnsi="Segoe" w:cs="Tahoma"/>
    </w:rPr>
  </w:style>
  <w:style w:type="paragraph" w:customStyle="1" w:styleId="WSGBulletList2">
    <w:name w:val="WSG Bullet List 2"/>
    <w:basedOn w:val="WSGBulletList1"/>
    <w:qFormat/>
    <w:rsid w:val="0072501D"/>
    <w:pPr>
      <w:numPr>
        <w:ilvl w:val="1"/>
      </w:numPr>
      <w:tabs>
        <w:tab w:val="clear" w:pos="1440"/>
        <w:tab w:val="num" w:pos="1200"/>
      </w:tabs>
      <w:ind w:left="1200"/>
    </w:pPr>
    <w:rPr>
      <w:bCs/>
    </w:rPr>
  </w:style>
  <w:style w:type="paragraph" w:customStyle="1" w:styleId="WSGSectionHeading2">
    <w:name w:val="WSG Section Heading 2"/>
    <w:basedOn w:val="Normal"/>
    <w:next w:val="WSGBodyText"/>
    <w:qFormat/>
    <w:rsid w:val="004B489D"/>
    <w:pPr>
      <w:keepNext/>
      <w:spacing w:before="180"/>
    </w:pPr>
    <w:rPr>
      <w:rFonts w:ascii="Segoe Semibold" w:hAnsi="Segoe Semibold" w:cs="Tahoma"/>
      <w:bCs/>
      <w:color w:val="009900"/>
      <w:sz w:val="28"/>
      <w:szCs w:val="28"/>
    </w:rPr>
  </w:style>
  <w:style w:type="paragraph" w:customStyle="1" w:styleId="WSGProcNumberLevel2">
    <w:name w:val="WSG Proc Number (Level 2)"/>
    <w:basedOn w:val="WSGProcNumberLevel1"/>
    <w:qFormat/>
    <w:rsid w:val="00F44A9E"/>
    <w:pPr>
      <w:numPr>
        <w:numId w:val="27"/>
      </w:numPr>
      <w:spacing w:after="180"/>
    </w:pPr>
  </w:style>
  <w:style w:type="paragraph" w:customStyle="1" w:styleId="WSGProcedureHeading1">
    <w:name w:val="WSG Procedure Heading 1"/>
    <w:basedOn w:val="Normal"/>
    <w:next w:val="WSGBodyText"/>
    <w:qFormat/>
    <w:rsid w:val="00A1472B"/>
    <w:pPr>
      <w:keepNext/>
      <w:spacing w:before="120" w:after="60" w:line="276" w:lineRule="auto"/>
    </w:pPr>
    <w:rPr>
      <w:rFonts w:ascii="Segoe" w:hAnsi="Segoe"/>
      <w:b/>
      <w:bCs/>
      <w:color w:val="009900"/>
      <w:sz w:val="36"/>
      <w:szCs w:val="32"/>
    </w:rPr>
  </w:style>
  <w:style w:type="paragraph" w:customStyle="1" w:styleId="WSGBodyText">
    <w:name w:val="WSG Body Text"/>
    <w:basedOn w:val="Normal"/>
    <w:qFormat/>
    <w:rsid w:val="008F2F9E"/>
    <w:pPr>
      <w:widowControl w:val="0"/>
      <w:spacing w:before="60" w:after="120"/>
    </w:pPr>
    <w:rPr>
      <w:rFonts w:ascii="Segoe" w:hAnsi="Segoe" w:cs="Tahoma"/>
    </w:rPr>
  </w:style>
  <w:style w:type="paragraph" w:customStyle="1" w:styleId="WSGTableText">
    <w:name w:val="WSG Table Text"/>
    <w:basedOn w:val="Normal"/>
    <w:qFormat/>
    <w:rsid w:val="008F2F9E"/>
    <w:pPr>
      <w:widowControl w:val="0"/>
      <w:spacing w:before="40" w:after="40"/>
    </w:pPr>
    <w:rPr>
      <w:rFonts w:ascii="Segoe" w:hAnsi="Segoe" w:cs="Tahoma"/>
      <w:szCs w:val="20"/>
    </w:rPr>
  </w:style>
  <w:style w:type="paragraph" w:customStyle="1" w:styleId="WSGTableBulletList">
    <w:name w:val="WSG Table Bullet List"/>
    <w:basedOn w:val="Normal"/>
    <w:link w:val="WSGTableBulletListChar"/>
    <w:qFormat/>
    <w:rsid w:val="008F2F9E"/>
    <w:pPr>
      <w:widowControl w:val="0"/>
      <w:numPr>
        <w:numId w:val="19"/>
      </w:numPr>
      <w:spacing w:before="120"/>
      <w:ind w:left="144" w:hanging="144"/>
    </w:pPr>
    <w:rPr>
      <w:rFonts w:ascii="Segoe" w:hAnsi="Segoe" w:cs="Tahoma"/>
      <w:szCs w:val="18"/>
    </w:rPr>
  </w:style>
  <w:style w:type="paragraph" w:customStyle="1" w:styleId="WSGTableColumnHeader">
    <w:name w:val="WSG Table Column Header"/>
    <w:basedOn w:val="Normal"/>
    <w:next w:val="WSGTableText"/>
    <w:qFormat/>
    <w:rsid w:val="00F24CA7"/>
    <w:pPr>
      <w:keepNext/>
      <w:keepLines/>
      <w:spacing w:before="0" w:line="276" w:lineRule="auto"/>
    </w:pPr>
    <w:rPr>
      <w:rFonts w:ascii="Segoe" w:hAnsi="Segoe" w:cs="Tahoma"/>
      <w:b/>
      <w:color w:val="FFFFFF" w:themeColor="background1"/>
      <w:szCs w:val="20"/>
    </w:rPr>
  </w:style>
  <w:style w:type="paragraph" w:customStyle="1" w:styleId="WSGTableRowHeader">
    <w:name w:val="WSG Table Row Header"/>
    <w:basedOn w:val="Normal"/>
    <w:qFormat/>
    <w:rsid w:val="008F2F9E"/>
    <w:pPr>
      <w:widowControl w:val="0"/>
      <w:spacing w:before="40" w:after="40" w:line="276" w:lineRule="auto"/>
    </w:pPr>
    <w:rPr>
      <w:rFonts w:ascii="Segoe" w:hAnsi="Segoe" w:cs="Tahoma"/>
      <w:b/>
      <w:color w:val="FFFFFF"/>
    </w:rPr>
  </w:style>
  <w:style w:type="paragraph" w:customStyle="1" w:styleId="WSGProcedureHeading2">
    <w:name w:val="WSG Procedure Heading 2"/>
    <w:basedOn w:val="WSGSectionHeading2"/>
    <w:next w:val="WSGBodyText"/>
    <w:link w:val="WSGProcedureHeading2Char"/>
    <w:qFormat/>
    <w:rsid w:val="008F2F9E"/>
    <w:pPr>
      <w:keepNext w:val="0"/>
      <w:widowControl w:val="0"/>
    </w:pPr>
  </w:style>
  <w:style w:type="paragraph" w:customStyle="1" w:styleId="NumberedListProcedure">
    <w:name w:val="Numbered List Procedure"/>
    <w:basedOn w:val="Normal"/>
    <w:uiPriority w:val="9"/>
    <w:semiHidden/>
    <w:unhideWhenUsed/>
    <w:qFormat/>
    <w:rsid w:val="00BE6E73"/>
    <w:pPr>
      <w:tabs>
        <w:tab w:val="num" w:pos="720"/>
      </w:tabs>
      <w:spacing w:before="0"/>
      <w:ind w:left="360" w:hanging="360"/>
    </w:pPr>
    <w:rPr>
      <w:rFonts w:cs="Tahoma"/>
    </w:rPr>
  </w:style>
  <w:style w:type="paragraph" w:customStyle="1" w:styleId="WSGSectionHeading1">
    <w:name w:val="WSG Section Heading 1"/>
    <w:basedOn w:val="WSGProcedureHeading1"/>
    <w:next w:val="WSGBodyText"/>
    <w:qFormat/>
    <w:rsid w:val="00B477FF"/>
    <w:pPr>
      <w:keepNext w:val="0"/>
      <w:widowControl w:val="0"/>
    </w:pPr>
  </w:style>
  <w:style w:type="table" w:styleId="TableGrid">
    <w:name w:val="Table Grid"/>
    <w:basedOn w:val="TableNormal"/>
    <w:locked/>
    <w:rsid w:val="00101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SGProcedureSectionHeading3">
    <w:name w:val="WSG Procedure/Section Heading 3"/>
    <w:basedOn w:val="WSGProcedureHeading2"/>
    <w:next w:val="WSGBulletList2"/>
    <w:link w:val="WSGProcedureSectionHeading3Char"/>
    <w:qFormat/>
    <w:rsid w:val="0072501D"/>
    <w:pPr>
      <w:ind w:left="480"/>
    </w:pPr>
    <w:rPr>
      <w:sz w:val="24"/>
      <w:szCs w:val="24"/>
    </w:rPr>
  </w:style>
  <w:style w:type="paragraph" w:customStyle="1" w:styleId="WSGNoteTip">
    <w:name w:val="WSG Note/Tip"/>
    <w:basedOn w:val="Normal"/>
    <w:next w:val="WSGBodyText"/>
    <w:link w:val="WSGNoteTipChar"/>
    <w:qFormat/>
    <w:rsid w:val="008F2F9E"/>
    <w:pPr>
      <w:widowControl w:val="0"/>
      <w:spacing w:before="60" w:line="276" w:lineRule="auto"/>
    </w:pPr>
    <w:rPr>
      <w:rFonts w:ascii="Segoe Black" w:hAnsi="Segoe Black" w:cs="Tahoma"/>
      <w:bCs/>
      <w:color w:val="0099FF"/>
      <w:sz w:val="28"/>
      <w:szCs w:val="28"/>
    </w:rPr>
  </w:style>
  <w:style w:type="character" w:customStyle="1" w:styleId="WSGProcedureHeading2Char">
    <w:name w:val="WSG Procedure Heading 2 Char"/>
    <w:basedOn w:val="DefaultParagraphFont"/>
    <w:link w:val="WSGProcedureHeading2"/>
    <w:rsid w:val="006E37AB"/>
    <w:rPr>
      <w:rFonts w:ascii="Segoe Semibold" w:hAnsi="Segoe Semibold" w:cs="Tahoma"/>
      <w:bCs/>
      <w:color w:val="009900"/>
      <w:sz w:val="28"/>
      <w:szCs w:val="28"/>
    </w:rPr>
  </w:style>
  <w:style w:type="character" w:customStyle="1" w:styleId="WSGProcedureSectionHeading3Char">
    <w:name w:val="WSG Procedure/Section Heading 3 Char"/>
    <w:basedOn w:val="WSGProcedureHeading2Char"/>
    <w:link w:val="WSGProcedureSectionHeading3"/>
    <w:rsid w:val="006E37AB"/>
    <w:rPr>
      <w:rFonts w:ascii="Segoe Semibold" w:hAnsi="Segoe Semibold" w:cs="Tahoma"/>
      <w:bCs/>
      <w:color w:val="009900"/>
      <w:sz w:val="24"/>
      <w:szCs w:val="24"/>
    </w:rPr>
  </w:style>
  <w:style w:type="character" w:customStyle="1" w:styleId="WSGNoteTipChar">
    <w:name w:val="WSG Note/Tip Char"/>
    <w:basedOn w:val="DefaultParagraphFont"/>
    <w:link w:val="WSGNoteTip"/>
    <w:rsid w:val="006E37AB"/>
    <w:rPr>
      <w:rFonts w:ascii="Segoe Black" w:hAnsi="Segoe Black" w:cs="Tahoma"/>
      <w:bCs/>
      <w:color w:val="0099FF"/>
      <w:sz w:val="28"/>
      <w:szCs w:val="28"/>
    </w:rPr>
  </w:style>
  <w:style w:type="paragraph" w:customStyle="1" w:styleId="WSGTableNumberedList">
    <w:name w:val="WSG Table Numbered List"/>
    <w:basedOn w:val="WSGTableBulletList"/>
    <w:link w:val="WSGTableNumberedListChar"/>
    <w:qFormat/>
    <w:rsid w:val="008F2F9E"/>
    <w:pPr>
      <w:numPr>
        <w:numId w:val="20"/>
      </w:numPr>
    </w:pPr>
  </w:style>
  <w:style w:type="character" w:customStyle="1" w:styleId="WSGTableBulletListChar">
    <w:name w:val="WSG Table Bullet List Char"/>
    <w:basedOn w:val="DefaultParagraphFont"/>
    <w:link w:val="WSGTableBulletList"/>
    <w:rsid w:val="006E37AB"/>
    <w:rPr>
      <w:rFonts w:cs="Tahoma"/>
      <w:szCs w:val="18"/>
    </w:rPr>
  </w:style>
  <w:style w:type="character" w:customStyle="1" w:styleId="WSGTableNumberedListChar">
    <w:name w:val="WSG Table Numbered List Char"/>
    <w:basedOn w:val="WSGTableBulletListChar"/>
    <w:link w:val="WSGTableNumberedList"/>
    <w:rsid w:val="006E37AB"/>
    <w:rPr>
      <w:rFonts w:cs="Tahoma"/>
      <w:szCs w:val="18"/>
    </w:rPr>
  </w:style>
  <w:style w:type="numbering" w:customStyle="1" w:styleId="Style1">
    <w:name w:val="Style1"/>
    <w:uiPriority w:val="99"/>
    <w:locked/>
    <w:rsid w:val="00A92740"/>
    <w:pPr>
      <w:numPr>
        <w:numId w:val="21"/>
      </w:numPr>
    </w:pPr>
  </w:style>
  <w:style w:type="paragraph" w:customStyle="1" w:styleId="WSGHorizonBanner1">
    <w:name w:val="WSG Horizon Banner 1"/>
    <w:basedOn w:val="Normal"/>
    <w:next w:val="WSGHorizonBanner2"/>
    <w:qFormat/>
    <w:rsid w:val="003F61EE"/>
    <w:pPr>
      <w:spacing w:before="0" w:line="720" w:lineRule="exact"/>
    </w:pPr>
    <w:rPr>
      <w:rFonts w:ascii="Segoe" w:hAnsi="Segoe" w:cs="Segoe UI"/>
      <w:color w:val="FFFFFF"/>
      <w:sz w:val="64"/>
      <w:szCs w:val="62"/>
    </w:rPr>
  </w:style>
  <w:style w:type="paragraph" w:customStyle="1" w:styleId="WSGHorizonBanner2">
    <w:name w:val="WSG Horizon Banner 2"/>
    <w:basedOn w:val="WSGHorizonBanner1"/>
    <w:qFormat/>
    <w:rsid w:val="003F61EE"/>
    <w:pPr>
      <w:spacing w:line="400" w:lineRule="exact"/>
    </w:pPr>
    <w:rPr>
      <w:sz w:val="40"/>
      <w:szCs w:val="40"/>
    </w:rPr>
  </w:style>
  <w:style w:type="paragraph" w:customStyle="1" w:styleId="WSGBoxedNegativeHeading">
    <w:name w:val="WSG Boxed Negative Heading"/>
    <w:basedOn w:val="Heading1"/>
    <w:qFormat/>
    <w:rsid w:val="008F2F9E"/>
    <w:rPr>
      <w:rFonts w:ascii="Segoe" w:hAnsi="Segoe"/>
      <w:color w:val="FFFFFF" w:themeColor="background1"/>
      <w:szCs w:val="32"/>
    </w:rPr>
  </w:style>
  <w:style w:type="paragraph" w:customStyle="1" w:styleId="WSGRight-sideFooter">
    <w:name w:val="WSG Right-side Footer"/>
    <w:basedOn w:val="Normal"/>
    <w:qFormat/>
    <w:rsid w:val="00783662"/>
    <w:rPr>
      <w:rFonts w:ascii="Segoe" w:hAnsi="Segoe"/>
      <w:b/>
      <w:color w:val="009900"/>
      <w:sz w:val="22"/>
      <w:szCs w:val="22"/>
    </w:rPr>
  </w:style>
  <w:style w:type="paragraph" w:customStyle="1" w:styleId="WSGLeft-sideFooter">
    <w:name w:val="WSG Left-side Footer"/>
    <w:basedOn w:val="Normal"/>
    <w:qFormat/>
    <w:rsid w:val="00783662"/>
    <w:pPr>
      <w:spacing w:line="160" w:lineRule="exact"/>
    </w:pPr>
    <w:rPr>
      <w:rFonts w:ascii="Segoe" w:hAnsi="Segoe"/>
      <w:i/>
      <w:sz w:val="18"/>
    </w:rPr>
  </w:style>
  <w:style w:type="character" w:customStyle="1" w:styleId="WSGHyperlinkinlist">
    <w:name w:val="WSG Hyperlink in list"/>
    <w:basedOn w:val="Hyperlink"/>
    <w:uiPriority w:val="9"/>
    <w:unhideWhenUsed/>
    <w:qFormat/>
    <w:rsid w:val="00A11392"/>
    <w:rPr>
      <w:color w:val="0000FF"/>
      <w:u w:val="single"/>
    </w:rPr>
  </w:style>
  <w:style w:type="paragraph" w:customStyle="1" w:styleId="WSGNumberedList1">
    <w:name w:val="WSG Numbered List 1"/>
    <w:basedOn w:val="WSGBodyText"/>
    <w:qFormat/>
    <w:rsid w:val="00163F97"/>
    <w:pPr>
      <w:numPr>
        <w:numId w:val="22"/>
      </w:numPr>
      <w:spacing w:before="120" w:after="0"/>
    </w:pPr>
  </w:style>
  <w:style w:type="paragraph" w:customStyle="1" w:styleId="WSGLJBulletAboutBoxMoreinfo">
    <w:name w:val="WSG LJ Bullet (About Box/More info)"/>
    <w:basedOn w:val="WSGBulletList1"/>
    <w:uiPriority w:val="9"/>
    <w:qFormat/>
    <w:rsid w:val="00BB2EBC"/>
    <w:pPr>
      <w:numPr>
        <w:numId w:val="25"/>
      </w:numPr>
    </w:pPr>
  </w:style>
  <w:style w:type="character" w:styleId="CommentReference">
    <w:name w:val="annotation reference"/>
    <w:basedOn w:val="DefaultParagraphFont"/>
    <w:uiPriority w:val="9"/>
    <w:semiHidden/>
    <w:unhideWhenUsed/>
    <w:rsid w:val="00A44905"/>
    <w:rPr>
      <w:sz w:val="16"/>
      <w:szCs w:val="16"/>
    </w:rPr>
  </w:style>
  <w:style w:type="paragraph" w:styleId="CommentText">
    <w:name w:val="annotation text"/>
    <w:basedOn w:val="Normal"/>
    <w:link w:val="CommentTextChar"/>
    <w:uiPriority w:val="9"/>
    <w:semiHidden/>
    <w:unhideWhenUsed/>
    <w:rsid w:val="00A44905"/>
    <w:rPr>
      <w:szCs w:val="20"/>
    </w:rPr>
  </w:style>
  <w:style w:type="character" w:customStyle="1" w:styleId="CommentTextChar">
    <w:name w:val="Comment Text Char"/>
    <w:basedOn w:val="DefaultParagraphFont"/>
    <w:link w:val="CommentText"/>
    <w:uiPriority w:val="9"/>
    <w:semiHidden/>
    <w:rsid w:val="00A44905"/>
    <w:rPr>
      <w:rFonts w:ascii="Tahoma" w:hAnsi="Tahoma"/>
    </w:rPr>
  </w:style>
  <w:style w:type="paragraph" w:styleId="CommentSubject">
    <w:name w:val="annotation subject"/>
    <w:basedOn w:val="CommentText"/>
    <w:next w:val="CommentText"/>
    <w:link w:val="CommentSubjectChar"/>
    <w:uiPriority w:val="9"/>
    <w:semiHidden/>
    <w:unhideWhenUsed/>
    <w:rsid w:val="00A44905"/>
    <w:rPr>
      <w:b/>
      <w:bCs/>
    </w:rPr>
  </w:style>
  <w:style w:type="character" w:customStyle="1" w:styleId="CommentSubjectChar">
    <w:name w:val="Comment Subject Char"/>
    <w:basedOn w:val="CommentTextChar"/>
    <w:link w:val="CommentSubject"/>
    <w:uiPriority w:val="9"/>
    <w:semiHidden/>
    <w:rsid w:val="00A44905"/>
    <w:rPr>
      <w:rFonts w:ascii="Tahoma" w:hAnsi="Tahoma"/>
      <w:b/>
      <w:bCs/>
    </w:rPr>
  </w:style>
  <w:style w:type="paragraph" w:customStyle="1" w:styleId="WSGScreenshotcaption">
    <w:name w:val="WSG Screenshot caption"/>
    <w:basedOn w:val="Normal"/>
    <w:qFormat/>
    <w:rsid w:val="001456EC"/>
    <w:pPr>
      <w:jc w:val="center"/>
    </w:pPr>
    <w:rPr>
      <w:rFonts w:cs="Tahoma"/>
      <w:i/>
    </w:rPr>
  </w:style>
  <w:style w:type="paragraph" w:customStyle="1" w:styleId="WSGProcedureHeading">
    <w:name w:val="WSG Procedure Heading"/>
    <w:basedOn w:val="Normal"/>
    <w:next w:val="WSGBodyText"/>
    <w:autoRedefine/>
    <w:qFormat/>
    <w:rsid w:val="005122A2"/>
    <w:pPr>
      <w:keepNext/>
      <w:spacing w:before="240" w:line="276" w:lineRule="auto"/>
    </w:pPr>
    <w:rPr>
      <w:rFonts w:ascii="Segoe" w:hAnsi="Segoe"/>
      <w:b/>
      <w:bCs/>
      <w:color w:val="009900"/>
      <w:sz w:val="36"/>
      <w:szCs w:val="32"/>
    </w:rPr>
  </w:style>
  <w:style w:type="paragraph" w:customStyle="1" w:styleId="WSGNumberedList2">
    <w:name w:val="WSG Numbered List 2"/>
    <w:basedOn w:val="WSGNumberedList1"/>
    <w:qFormat/>
    <w:rsid w:val="005122A2"/>
    <w:pPr>
      <w:numPr>
        <w:numId w:val="0"/>
      </w:numPr>
      <w:spacing w:before="60" w:after="180"/>
      <w:ind w:left="1080" w:hanging="360"/>
    </w:pPr>
  </w:style>
  <w:style w:type="paragraph" w:customStyle="1" w:styleId="WSGTableRowLabel">
    <w:name w:val="WSG Table Row Label"/>
    <w:basedOn w:val="Normal"/>
    <w:qFormat/>
    <w:rsid w:val="00F44A9E"/>
    <w:pPr>
      <w:spacing w:before="40" w:after="40" w:line="276" w:lineRule="auto"/>
    </w:pPr>
    <w:rPr>
      <w:rFonts w:cs="Tahoma"/>
      <w:b/>
      <w:color w:val="FFFFFF"/>
    </w:rPr>
  </w:style>
  <w:style w:type="paragraph" w:styleId="ListBullet">
    <w:name w:val="List Bullet"/>
    <w:basedOn w:val="Normal"/>
    <w:rsid w:val="000C0EDF"/>
    <w:pPr>
      <w:numPr>
        <w:numId w:val="28"/>
      </w:numPr>
      <w:contextualSpacing/>
    </w:pPr>
  </w:style>
  <w:style w:type="character" w:customStyle="1" w:styleId="wasabicustom-body-text1">
    <w:name w:val="wasabicustom-body-text1"/>
    <w:basedOn w:val="DefaultParagraphFont"/>
    <w:rsid w:val="00545C9B"/>
    <w:rPr>
      <w:rFonts w:ascii="Segoe UI" w:hAnsi="Segoe UI" w:cs="Segoe UI" w:hint="default"/>
      <w:b w:val="0"/>
      <w:bCs w:val="0"/>
      <w:i w:val="0"/>
      <w:iCs w:val="0"/>
      <w:color w:val="000000"/>
      <w:sz w:val="18"/>
      <w:szCs w:val="18"/>
    </w:rPr>
  </w:style>
  <w:style w:type="paragraph" w:styleId="DocumentMap">
    <w:name w:val="Document Map"/>
    <w:basedOn w:val="Normal"/>
    <w:link w:val="DocumentMapChar"/>
    <w:uiPriority w:val="9"/>
    <w:semiHidden/>
    <w:unhideWhenUsed/>
    <w:rsid w:val="00545C9B"/>
    <w:pPr>
      <w:spacing w:before="0"/>
    </w:pPr>
    <w:rPr>
      <w:rFonts w:cs="Tahoma"/>
      <w:sz w:val="16"/>
      <w:szCs w:val="16"/>
    </w:rPr>
  </w:style>
  <w:style w:type="character" w:customStyle="1" w:styleId="DocumentMapChar">
    <w:name w:val="Document Map Char"/>
    <w:basedOn w:val="DefaultParagraphFont"/>
    <w:link w:val="DocumentMap"/>
    <w:uiPriority w:val="9"/>
    <w:semiHidden/>
    <w:rsid w:val="00545C9B"/>
    <w:rPr>
      <w:rFonts w:ascii="Tahoma" w:hAnsi="Tahoma" w:cs="Tahoma"/>
      <w:sz w:val="16"/>
      <w:szCs w:val="16"/>
    </w:rPr>
  </w:style>
  <w:style w:type="character" w:styleId="Strong">
    <w:name w:val="Strong"/>
    <w:basedOn w:val="DefaultParagraphFont"/>
    <w:uiPriority w:val="22"/>
    <w:qFormat/>
    <w:rsid w:val="003B1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9501">
      <w:bodyDiv w:val="1"/>
      <w:marLeft w:val="0"/>
      <w:marRight w:val="0"/>
      <w:marTop w:val="0"/>
      <w:marBottom w:val="0"/>
      <w:divBdr>
        <w:top w:val="none" w:sz="0" w:space="0" w:color="auto"/>
        <w:left w:val="none" w:sz="0" w:space="0" w:color="auto"/>
        <w:bottom w:val="none" w:sz="0" w:space="0" w:color="auto"/>
        <w:right w:val="none" w:sz="0" w:space="0" w:color="auto"/>
      </w:divBdr>
    </w:div>
    <w:div w:id="555892827">
      <w:bodyDiv w:val="1"/>
      <w:marLeft w:val="0"/>
      <w:marRight w:val="0"/>
      <w:marTop w:val="0"/>
      <w:marBottom w:val="0"/>
      <w:divBdr>
        <w:top w:val="none" w:sz="0" w:space="0" w:color="auto"/>
        <w:left w:val="none" w:sz="0" w:space="0" w:color="auto"/>
        <w:bottom w:val="none" w:sz="0" w:space="0" w:color="auto"/>
        <w:right w:val="none" w:sz="0" w:space="0" w:color="auto"/>
      </w:divBdr>
    </w:div>
    <w:div w:id="1113861573">
      <w:bodyDiv w:val="1"/>
      <w:marLeft w:val="0"/>
      <w:marRight w:val="0"/>
      <w:marTop w:val="0"/>
      <w:marBottom w:val="0"/>
      <w:divBdr>
        <w:top w:val="none" w:sz="0" w:space="0" w:color="auto"/>
        <w:left w:val="none" w:sz="0" w:space="0" w:color="auto"/>
        <w:bottom w:val="none" w:sz="0" w:space="0" w:color="auto"/>
        <w:right w:val="none" w:sz="0" w:space="0" w:color="auto"/>
      </w:divBdr>
    </w:div>
    <w:div w:id="1325234562">
      <w:bodyDiv w:val="1"/>
      <w:marLeft w:val="0"/>
      <w:marRight w:val="0"/>
      <w:marTop w:val="0"/>
      <w:marBottom w:val="0"/>
      <w:divBdr>
        <w:top w:val="none" w:sz="0" w:space="0" w:color="auto"/>
        <w:left w:val="none" w:sz="0" w:space="0" w:color="auto"/>
        <w:bottom w:val="none" w:sz="0" w:space="0" w:color="auto"/>
        <w:right w:val="none" w:sz="0" w:space="0" w:color="auto"/>
      </w:divBdr>
    </w:div>
    <w:div w:id="1420057805">
      <w:bodyDiv w:val="1"/>
      <w:marLeft w:val="0"/>
      <w:marRight w:val="0"/>
      <w:marTop w:val="0"/>
      <w:marBottom w:val="0"/>
      <w:divBdr>
        <w:top w:val="none" w:sz="0" w:space="0" w:color="auto"/>
        <w:left w:val="none" w:sz="0" w:space="0" w:color="auto"/>
        <w:bottom w:val="none" w:sz="0" w:space="0" w:color="auto"/>
        <w:right w:val="none" w:sz="0" w:space="0" w:color="auto"/>
      </w:divBdr>
      <w:divsChild>
        <w:div w:id="88043765">
          <w:marLeft w:val="274"/>
          <w:marRight w:val="0"/>
          <w:marTop w:val="72"/>
          <w:marBottom w:val="0"/>
          <w:divBdr>
            <w:top w:val="none" w:sz="0" w:space="0" w:color="auto"/>
            <w:left w:val="none" w:sz="0" w:space="0" w:color="auto"/>
            <w:bottom w:val="none" w:sz="0" w:space="0" w:color="auto"/>
            <w:right w:val="none" w:sz="0" w:space="0" w:color="auto"/>
          </w:divBdr>
        </w:div>
        <w:div w:id="250356959">
          <w:marLeft w:val="274"/>
          <w:marRight w:val="0"/>
          <w:marTop w:val="72"/>
          <w:marBottom w:val="0"/>
          <w:divBdr>
            <w:top w:val="none" w:sz="0" w:space="0" w:color="auto"/>
            <w:left w:val="none" w:sz="0" w:space="0" w:color="auto"/>
            <w:bottom w:val="none" w:sz="0" w:space="0" w:color="auto"/>
            <w:right w:val="none" w:sz="0" w:space="0" w:color="auto"/>
          </w:divBdr>
        </w:div>
        <w:div w:id="2127965579">
          <w:marLeft w:val="274"/>
          <w:marRight w:val="0"/>
          <w:marTop w:val="72"/>
          <w:marBottom w:val="0"/>
          <w:divBdr>
            <w:top w:val="none" w:sz="0" w:space="0" w:color="auto"/>
            <w:left w:val="none" w:sz="0" w:space="0" w:color="auto"/>
            <w:bottom w:val="none" w:sz="0" w:space="0" w:color="auto"/>
            <w:right w:val="none" w:sz="0" w:space="0" w:color="auto"/>
          </w:divBdr>
        </w:div>
      </w:divsChild>
    </w:div>
    <w:div w:id="1513183097">
      <w:bodyDiv w:val="1"/>
      <w:marLeft w:val="0"/>
      <w:marRight w:val="0"/>
      <w:marTop w:val="0"/>
      <w:marBottom w:val="0"/>
      <w:divBdr>
        <w:top w:val="none" w:sz="0" w:space="0" w:color="auto"/>
        <w:left w:val="none" w:sz="0" w:space="0" w:color="auto"/>
        <w:bottom w:val="none" w:sz="0" w:space="0" w:color="auto"/>
        <w:right w:val="none" w:sz="0" w:space="0" w:color="auto"/>
      </w:divBdr>
    </w:div>
    <w:div w:id="1989088167">
      <w:bodyDiv w:val="1"/>
      <w:marLeft w:val="0"/>
      <w:marRight w:val="0"/>
      <w:marTop w:val="0"/>
      <w:marBottom w:val="0"/>
      <w:divBdr>
        <w:top w:val="none" w:sz="0" w:space="0" w:color="auto"/>
        <w:left w:val="none" w:sz="0" w:space="0" w:color="auto"/>
        <w:bottom w:val="none" w:sz="0" w:space="0" w:color="auto"/>
        <w:right w:val="none" w:sz="0" w:space="0" w:color="auto"/>
      </w:divBdr>
      <w:divsChild>
        <w:div w:id="838354524">
          <w:marLeft w:val="274"/>
          <w:marRight w:val="0"/>
          <w:marTop w:val="0"/>
          <w:marBottom w:val="0"/>
          <w:divBdr>
            <w:top w:val="none" w:sz="0" w:space="0" w:color="auto"/>
            <w:left w:val="none" w:sz="0" w:space="0" w:color="auto"/>
            <w:bottom w:val="none" w:sz="0" w:space="0" w:color="auto"/>
            <w:right w:val="none" w:sz="0" w:space="0" w:color="auto"/>
          </w:divBdr>
        </w:div>
        <w:div w:id="907229082">
          <w:marLeft w:val="274"/>
          <w:marRight w:val="0"/>
          <w:marTop w:val="0"/>
          <w:marBottom w:val="0"/>
          <w:divBdr>
            <w:top w:val="none" w:sz="0" w:space="0" w:color="auto"/>
            <w:left w:val="none" w:sz="0" w:space="0" w:color="auto"/>
            <w:bottom w:val="none" w:sz="0" w:space="0" w:color="auto"/>
            <w:right w:val="none" w:sz="0" w:space="0" w:color="auto"/>
          </w:divBdr>
        </w:div>
        <w:div w:id="926353200">
          <w:marLeft w:val="274"/>
          <w:marRight w:val="0"/>
          <w:marTop w:val="0"/>
          <w:marBottom w:val="0"/>
          <w:divBdr>
            <w:top w:val="none" w:sz="0" w:space="0" w:color="auto"/>
            <w:left w:val="none" w:sz="0" w:space="0" w:color="auto"/>
            <w:bottom w:val="none" w:sz="0" w:space="0" w:color="auto"/>
            <w:right w:val="none" w:sz="0" w:space="0" w:color="auto"/>
          </w:divBdr>
        </w:div>
        <w:div w:id="1043601636">
          <w:marLeft w:val="274"/>
          <w:marRight w:val="0"/>
          <w:marTop w:val="0"/>
          <w:marBottom w:val="0"/>
          <w:divBdr>
            <w:top w:val="none" w:sz="0" w:space="0" w:color="auto"/>
            <w:left w:val="none" w:sz="0" w:space="0" w:color="auto"/>
            <w:bottom w:val="none" w:sz="0" w:space="0" w:color="auto"/>
            <w:right w:val="none" w:sz="0" w:space="0" w:color="auto"/>
          </w:divBdr>
        </w:div>
        <w:div w:id="1108550236">
          <w:marLeft w:val="274"/>
          <w:marRight w:val="0"/>
          <w:marTop w:val="0"/>
          <w:marBottom w:val="0"/>
          <w:divBdr>
            <w:top w:val="none" w:sz="0" w:space="0" w:color="auto"/>
            <w:left w:val="none" w:sz="0" w:space="0" w:color="auto"/>
            <w:bottom w:val="none" w:sz="0" w:space="0" w:color="auto"/>
            <w:right w:val="none" w:sz="0" w:space="0" w:color="auto"/>
          </w:divBdr>
        </w:div>
        <w:div w:id="1629554283">
          <w:marLeft w:val="274"/>
          <w:marRight w:val="0"/>
          <w:marTop w:val="0"/>
          <w:marBottom w:val="0"/>
          <w:divBdr>
            <w:top w:val="none" w:sz="0" w:space="0" w:color="auto"/>
            <w:left w:val="none" w:sz="0" w:space="0" w:color="auto"/>
            <w:bottom w:val="none" w:sz="0" w:space="0" w:color="auto"/>
            <w:right w:val="none" w:sz="0" w:space="0" w:color="auto"/>
          </w:divBdr>
        </w:div>
        <w:div w:id="17276789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0.png"/><Relationship Id="rId42"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microsoft.com/en-us/windows/enterprise/products-and-technologies/virtualization/UE-V.aspx"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header" Target="header1.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itweb/v7/Work%20Smart/1011_Privacy_and_Data_Protection_WSGFinal.xps?wt.mc_id=1011_Privacy_and_Data_Protection_WSGFinal" TargetMode="External"/><Relationship Id="rId37" Type="http://schemas.openxmlformats.org/officeDocument/2006/relationships/hyperlink" Target="http://itweb/v7/SecurityStandards/InfoSec_1_General.xps?SourceURL=http://itweb/Security/Policy/Genera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indows.microsoft.com/en-US/windows-8/get-started"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jpg@01CD34DC.5972D600"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png"/></Relationships>
</file>

<file path=word/_rels/footer1.xml.rels><?xml version="1.0" encoding="UTF-8" standalone="yes"?>
<Relationships xmlns="http://schemas.openxmlformats.org/package/2006/relationships"><Relationship Id="rId3" Type="http://schemas.openxmlformats.org/officeDocument/2006/relationships/hyperlink" Target="http://microsoft.com/itshowcase" TargetMode="External"/><Relationship Id="rId2" Type="http://schemas.openxmlformats.org/officeDocument/2006/relationships/image" Target="media/image24.png"/><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ITS%20Templates\ITS%20Work%20Smart%20Guide_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8470F0BD92B4797962E534528DCEA" ma:contentTypeVersion="3" ma:contentTypeDescription="Create a new document." ma:contentTypeScope="" ma:versionID="bb3c9223049285358c2f8a49d790fd83">
  <xsd:schema xmlns:xsd="http://www.w3.org/2001/XMLSchema" xmlns:p="http://schemas.microsoft.com/office/2006/metadata/properties" targetNamespace="http://schemas.microsoft.com/office/2006/metadata/properties" ma:root="true" ma:fieldsID="b77db018b8d472b600e82b5e20d3e1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5AE2-4475-46A3-BF98-42BA3FC8A102}">
  <ds:schemaRefs>
    <ds:schemaRef ds:uri="http://schemas.microsoft.com/office/2006/metadata/properties"/>
  </ds:schemaRefs>
</ds:datastoreItem>
</file>

<file path=customXml/itemProps2.xml><?xml version="1.0" encoding="utf-8"?>
<ds:datastoreItem xmlns:ds="http://schemas.openxmlformats.org/officeDocument/2006/customXml" ds:itemID="{21CFC473-2E3F-4CD3-BC7C-95A7C25B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533C1D-A81D-4F8A-B238-73A8F90DAF8B}">
  <ds:schemaRefs>
    <ds:schemaRef ds:uri="http://schemas.microsoft.com/sharepoint/v3/contenttype/forms"/>
  </ds:schemaRefs>
</ds:datastoreItem>
</file>

<file path=customXml/itemProps4.xml><?xml version="1.0" encoding="utf-8"?>
<ds:datastoreItem xmlns:ds="http://schemas.openxmlformats.org/officeDocument/2006/customXml" ds:itemID="{F6664A33-CAB9-4F76-A7E9-206E085A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ITS Work Smart Guide_External</Template>
  <TotalTime>0</TotalTime>
  <Pages>10</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ITS Work Smart: Backing Up Your Data and Settings</vt:lpstr>
    </vt:vector>
  </TitlesOfParts>
  <Company>Microsoft</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Work Smart: Backing Up Your Data and Settings</dc:title>
  <dc:subject>More information</dc:subject>
  <dc:creator>IT Showcase</dc:creator>
  <cp:keywords>work smart</cp:keywords>
  <dc:description>This guide provides information on how to set up and use the new File History feature in Windows 8 or the IntelliMirror Redirection Service to back up your data.</dc:description>
  <cp:lastModifiedBy>Media Aguiar</cp:lastModifiedBy>
  <cp:revision>2</cp:revision>
  <cp:lastPrinted>2008-12-19T20:14:00Z</cp:lastPrinted>
  <dcterms:created xsi:type="dcterms:W3CDTF">2012-10-05T08:18:00Z</dcterms:created>
  <dcterms:modified xsi:type="dcterms:W3CDTF">2012-10-05T08:18:00Z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Approved version</vt:lpwstr>
  </property>
</Properties>
</file>